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42" w:rsidRPr="00551FE1" w:rsidRDefault="00551B42" w:rsidP="00551B4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51FE1" w:rsidRDefault="00551FE1" w:rsidP="00551F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1FE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51FE1" w:rsidRPr="00551FE1" w:rsidRDefault="00551FE1" w:rsidP="00551F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от «</w:t>
      </w:r>
      <w:r w:rsidR="00551B42">
        <w:rPr>
          <w:rFonts w:ascii="Times New Roman" w:hAnsi="Times New Roman" w:cs="Times New Roman"/>
          <w:sz w:val="28"/>
          <w:szCs w:val="28"/>
        </w:rPr>
        <w:t>__</w:t>
      </w:r>
      <w:r w:rsidRPr="00FE5830">
        <w:rPr>
          <w:rFonts w:ascii="Times New Roman" w:hAnsi="Times New Roman" w:cs="Times New Roman"/>
          <w:sz w:val="28"/>
          <w:szCs w:val="28"/>
        </w:rPr>
        <w:t xml:space="preserve">» </w:t>
      </w:r>
      <w:r w:rsidR="00551B42">
        <w:rPr>
          <w:rFonts w:ascii="Times New Roman" w:hAnsi="Times New Roman" w:cs="Times New Roman"/>
          <w:sz w:val="28"/>
          <w:szCs w:val="28"/>
        </w:rPr>
        <w:t>_____</w:t>
      </w:r>
      <w:r w:rsidRPr="00FE5830">
        <w:rPr>
          <w:rFonts w:ascii="Times New Roman" w:hAnsi="Times New Roman" w:cs="Times New Roman"/>
          <w:sz w:val="28"/>
          <w:szCs w:val="28"/>
        </w:rPr>
        <w:t xml:space="preserve">  20</w:t>
      </w:r>
      <w:r w:rsidR="00551B42">
        <w:rPr>
          <w:rFonts w:ascii="Times New Roman" w:hAnsi="Times New Roman" w:cs="Times New Roman"/>
          <w:sz w:val="28"/>
          <w:szCs w:val="28"/>
        </w:rPr>
        <w:t>_</w:t>
      </w:r>
      <w:r w:rsidRPr="00FE5830">
        <w:rPr>
          <w:rFonts w:ascii="Times New Roman" w:hAnsi="Times New Roman" w:cs="Times New Roman"/>
          <w:sz w:val="28"/>
          <w:szCs w:val="28"/>
        </w:rPr>
        <w:t>г.</w:t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FE5830" w:rsidRPr="00FE5830" w:rsidRDefault="00FE5830" w:rsidP="00FE58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E5830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18.11.2014г</w:t>
      </w:r>
      <w:r w:rsidRPr="00FE5830">
        <w:rPr>
          <w:rFonts w:ascii="Times New Roman" w:hAnsi="Times New Roman" w:cs="Times New Roman"/>
          <w:b/>
          <w:sz w:val="28"/>
          <w:szCs w:val="28"/>
        </w:rPr>
        <w:t>. «</w:t>
      </w:r>
      <w:r w:rsidRPr="00FE5830">
        <w:rPr>
          <w:rFonts w:ascii="Times New Roman" w:hAnsi="Times New Roman" w:cs="Times New Roman"/>
          <w:b/>
          <w:sz w:val="28"/>
          <w:szCs w:val="20"/>
        </w:rPr>
        <w:t>Об установлении и введении земельного налога»</w:t>
      </w:r>
    </w:p>
    <w:p w:rsidR="00FE5830" w:rsidRPr="00FE5830" w:rsidRDefault="00FE5830" w:rsidP="00FE58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4 ноября 2014 года № 347 – ФЗ «О внесении изменений в Часть первую и вторую Налогового кодекса Российской Федерации»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sz w:val="28"/>
          <w:szCs w:val="28"/>
        </w:rPr>
        <w:t>»</w:t>
      </w: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РЕШИЛ</w:t>
      </w:r>
      <w:r w:rsidRPr="00FE5830">
        <w:rPr>
          <w:rFonts w:ascii="Times New Roman" w:hAnsi="Times New Roman" w:cs="Times New Roman"/>
          <w:sz w:val="28"/>
          <w:szCs w:val="28"/>
        </w:rPr>
        <w:t>:</w:t>
      </w:r>
    </w:p>
    <w:p w:rsidR="00FE5830" w:rsidRPr="00FE5830" w:rsidRDefault="00FE5830" w:rsidP="00FE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1.Внести следующие изменения в Решение 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sz w:val="28"/>
          <w:szCs w:val="28"/>
        </w:rPr>
        <w:t>»:</w:t>
      </w:r>
    </w:p>
    <w:p w:rsidR="00FE5830" w:rsidRPr="00FE5830" w:rsidRDefault="00FE5830" w:rsidP="00FE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1.1. В пункте 3 слова «</w:t>
      </w:r>
      <w:r w:rsidRPr="00FE5830">
        <w:rPr>
          <w:rFonts w:ascii="Times New Roman" w:hAnsi="Times New Roman" w:cs="Times New Roman"/>
          <w:b/>
          <w:sz w:val="28"/>
          <w:szCs w:val="28"/>
        </w:rPr>
        <w:t>20 марта</w:t>
      </w:r>
      <w:r w:rsidRPr="00FE583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E5830">
        <w:rPr>
          <w:rFonts w:ascii="Times New Roman" w:hAnsi="Times New Roman" w:cs="Times New Roman"/>
          <w:b/>
          <w:sz w:val="28"/>
          <w:szCs w:val="28"/>
        </w:rPr>
        <w:t>01 февраля</w:t>
      </w:r>
      <w:r w:rsidRPr="00FE5830">
        <w:rPr>
          <w:rFonts w:ascii="Times New Roman" w:hAnsi="Times New Roman" w:cs="Times New Roman"/>
          <w:sz w:val="28"/>
          <w:szCs w:val="28"/>
        </w:rPr>
        <w:t>»;</w:t>
      </w:r>
    </w:p>
    <w:p w:rsidR="00FE5830" w:rsidRPr="00FE5830" w:rsidRDefault="00FE5830" w:rsidP="00FE58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>1.2. Пункт 4 после  слов «</w:t>
      </w:r>
      <w:r w:rsidRPr="00FE5830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FE5830">
        <w:rPr>
          <w:rFonts w:ascii="Times New Roman" w:hAnsi="Times New Roman" w:cs="Times New Roman"/>
          <w:sz w:val="28"/>
          <w:szCs w:val="28"/>
        </w:rPr>
        <w:t>» дополнить словами  «</w:t>
      </w:r>
      <w:r w:rsidRPr="00FE5830">
        <w:rPr>
          <w:rFonts w:ascii="Times New Roman" w:hAnsi="Times New Roman" w:cs="Times New Roman"/>
          <w:b/>
          <w:sz w:val="28"/>
          <w:szCs w:val="28"/>
        </w:rPr>
        <w:t>полном размере  (на 100%)  следующие категории налогоплательщиков:</w:t>
      </w:r>
      <w:r w:rsidRPr="00FE5830">
        <w:rPr>
          <w:rFonts w:ascii="Times New Roman" w:hAnsi="Times New Roman" w:cs="Times New Roman"/>
          <w:sz w:val="28"/>
          <w:szCs w:val="28"/>
        </w:rPr>
        <w:t>»;</w:t>
      </w:r>
    </w:p>
    <w:p w:rsidR="00FE5830" w:rsidRPr="00FE5830" w:rsidRDefault="00FE5830" w:rsidP="00FE5830">
      <w:pPr>
        <w:tabs>
          <w:tab w:val="num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830">
        <w:rPr>
          <w:rFonts w:ascii="Times New Roman" w:hAnsi="Times New Roman" w:cs="Times New Roman"/>
          <w:sz w:val="28"/>
          <w:szCs w:val="28"/>
        </w:rPr>
        <w:t xml:space="preserve">          1.2. Пункт 5 изложить в новой редакции: </w:t>
      </w:r>
    </w:p>
    <w:p w:rsidR="00FE5830" w:rsidRPr="00FE5830" w:rsidRDefault="00FE5830" w:rsidP="00FE5830">
      <w:pPr>
        <w:pStyle w:val="msonormalbullet2gif"/>
        <w:autoSpaceDE w:val="0"/>
        <w:autoSpaceDN w:val="0"/>
        <w:adjustRightInd w:val="0"/>
        <w:spacing w:after="0" w:afterAutospacing="0"/>
        <w:ind w:firstLine="709"/>
        <w:jc w:val="both"/>
        <w:rPr>
          <w:b/>
          <w:sz w:val="28"/>
          <w:szCs w:val="28"/>
        </w:rPr>
      </w:pPr>
      <w:r w:rsidRPr="00FE5830">
        <w:rPr>
          <w:sz w:val="28"/>
        </w:rPr>
        <w:t xml:space="preserve"> </w:t>
      </w:r>
      <w:r w:rsidRPr="00FE5830">
        <w:rPr>
          <w:b/>
          <w:sz w:val="28"/>
        </w:rPr>
        <w:t>«Налогоплательщики, имеющие право на налоговые льготы представляют документы, подтверждающие такое право, в налоговые органы в срок до 1 февраля года, следующего за истекшим налоговым периодом.</w:t>
      </w:r>
      <w:r w:rsidRPr="00FE5830">
        <w:rPr>
          <w:b/>
          <w:sz w:val="28"/>
          <w:szCs w:val="28"/>
        </w:rPr>
        <w:t xml:space="preserve"> Документами, подтверждающими право налогоплательщика на налоговую льготу, являются: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а) удостоверение к государственным наградам Российской Федерации, государственным наградам СССР, званию Героя Российской Федерации,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lastRenderedPageBreak/>
        <w:t>б) справка МСЭ, выданная бюро медико-социальной экспертизы ФКУ Главное бюро МСЭ по Забайкальскому краю, или удостоверение инвалида;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в) удостоверение ветерана ВОВ или удостоверение инвалида войны,  боевых действий, труженика тыла;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 xml:space="preserve">г) удостоверение:  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 xml:space="preserve"> - участника,</w:t>
      </w:r>
      <w:r w:rsidRPr="00FE5830">
        <w:rPr>
          <w:rFonts w:ascii="Times New Roman" w:hAnsi="Times New Roman" w:cs="Times New Roman"/>
          <w:sz w:val="28"/>
        </w:rPr>
        <w:t xml:space="preserve"> </w:t>
      </w:r>
      <w:r w:rsidRPr="00FE5830">
        <w:rPr>
          <w:rFonts w:ascii="Times New Roman" w:hAnsi="Times New Roman" w:cs="Times New Roman"/>
          <w:b/>
          <w:sz w:val="28"/>
        </w:rPr>
        <w:t>принимавшего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E5830">
        <w:rPr>
          <w:rFonts w:ascii="Times New Roman" w:hAnsi="Times New Roman" w:cs="Times New Roman"/>
          <w:sz w:val="28"/>
        </w:rPr>
        <w:t xml:space="preserve">  -</w:t>
      </w:r>
      <w:proofErr w:type="gramStart"/>
      <w:r w:rsidRPr="00FE5830">
        <w:rPr>
          <w:rFonts w:ascii="Times New Roman" w:hAnsi="Times New Roman" w:cs="Times New Roman"/>
          <w:b/>
          <w:sz w:val="28"/>
        </w:rPr>
        <w:t>подвергшегося</w:t>
      </w:r>
      <w:proofErr w:type="gramEnd"/>
      <w:r w:rsidRPr="00FE5830">
        <w:rPr>
          <w:rFonts w:ascii="Times New Roman" w:hAnsi="Times New Roman" w:cs="Times New Roman"/>
          <w:b/>
          <w:sz w:val="28"/>
        </w:rPr>
        <w:t xml:space="preserve"> воздействию радиации вследствие катастрофы на Чернобыльской АЭС;</w:t>
      </w:r>
    </w:p>
    <w:p w:rsidR="00FE5830" w:rsidRPr="00FE5830" w:rsidRDefault="00FE5830" w:rsidP="00FE583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E5830">
        <w:rPr>
          <w:rFonts w:ascii="Times New Roman" w:hAnsi="Times New Roman" w:cs="Times New Roman"/>
          <w:b/>
          <w:sz w:val="28"/>
        </w:rPr>
        <w:t xml:space="preserve"> -</w:t>
      </w:r>
      <w:r w:rsidRPr="00FE5830">
        <w:rPr>
          <w:rFonts w:ascii="Times New Roman" w:hAnsi="Times New Roman" w:cs="Times New Roman"/>
          <w:sz w:val="28"/>
        </w:rPr>
        <w:t xml:space="preserve"> </w:t>
      </w:r>
      <w:r w:rsidRPr="00FE5830">
        <w:rPr>
          <w:rFonts w:ascii="Times New Roman" w:hAnsi="Times New Roman" w:cs="Times New Roman"/>
          <w:b/>
          <w:sz w:val="28"/>
        </w:rPr>
        <w:t>подвергшегося радиационному воздействию вследствие ядерных испытаний на Семипалатинском полигоне,</w:t>
      </w:r>
      <w:r w:rsidRPr="00FE5830">
        <w:rPr>
          <w:rFonts w:ascii="Times New Roman" w:hAnsi="Times New Roman" w:cs="Times New Roman"/>
          <w:sz w:val="28"/>
        </w:rPr>
        <w:t xml:space="preserve"> </w:t>
      </w:r>
      <w:r w:rsidRPr="00FE5830">
        <w:rPr>
          <w:rFonts w:ascii="Times New Roman" w:hAnsi="Times New Roman" w:cs="Times New Roman"/>
          <w:b/>
          <w:sz w:val="28"/>
        </w:rPr>
        <w:t xml:space="preserve">подвергшегося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E5830">
        <w:rPr>
          <w:rFonts w:ascii="Times New Roman" w:hAnsi="Times New Roman" w:cs="Times New Roman"/>
          <w:b/>
          <w:sz w:val="28"/>
        </w:rPr>
        <w:t>Теча</w:t>
      </w:r>
      <w:proofErr w:type="spellEnd"/>
      <w:r w:rsidRPr="00FE5830">
        <w:rPr>
          <w:rFonts w:ascii="Times New Roman" w:hAnsi="Times New Roman" w:cs="Times New Roman"/>
          <w:b/>
          <w:sz w:val="28"/>
        </w:rPr>
        <w:t>;</w:t>
      </w: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830">
        <w:rPr>
          <w:rFonts w:ascii="Times New Roman" w:hAnsi="Times New Roman" w:cs="Times New Roman"/>
          <w:b/>
          <w:sz w:val="28"/>
          <w:szCs w:val="28"/>
        </w:rPr>
        <w:t>г) справка, выданная главой администрации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(неработающие одиноко проживающие пенсионеры);</w:t>
      </w:r>
    </w:p>
    <w:p w:rsidR="00FE5830" w:rsidRPr="00FE5830" w:rsidRDefault="00F73DE4" w:rsidP="00FE58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E5830" w:rsidRPr="00FE5830" w:rsidRDefault="00FE5830" w:rsidP="00FE5830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r w:rsidRPr="00FE58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E5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F5D">
        <w:rPr>
          <w:rFonts w:ascii="Times New Roman" w:hAnsi="Times New Roman" w:cs="Times New Roman"/>
          <w:sz w:val="28"/>
          <w:szCs w:val="28"/>
          <w:lang w:val="en-US"/>
        </w:rPr>
        <w:t>jubil</w:t>
      </w:r>
      <w:proofErr w:type="spellEnd"/>
      <w:r w:rsidRPr="00FE58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58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5830">
        <w:rPr>
          <w:rFonts w:ascii="Times New Roman" w:hAnsi="Times New Roman" w:cs="Times New Roman"/>
          <w:sz w:val="28"/>
          <w:szCs w:val="28"/>
        </w:rPr>
        <w:t>.</w:t>
      </w: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5830" w:rsidRPr="00FE5830" w:rsidRDefault="00FE5830" w:rsidP="00FE58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30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83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FE5830">
        <w:rPr>
          <w:rFonts w:ascii="Times New Roman" w:hAnsi="Times New Roman" w:cs="Times New Roman"/>
          <w:sz w:val="28"/>
          <w:szCs w:val="28"/>
        </w:rPr>
        <w:t>»</w:t>
      </w:r>
      <w:r w:rsidRPr="00FE5830">
        <w:rPr>
          <w:rFonts w:ascii="Times New Roman" w:hAnsi="Times New Roman" w:cs="Times New Roman"/>
          <w:sz w:val="28"/>
          <w:szCs w:val="28"/>
        </w:rPr>
        <w:tab/>
      </w:r>
      <w:r w:rsidRPr="00FE58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Н.А.Пинюгина</w:t>
      </w:r>
    </w:p>
    <w:p w:rsidR="00736DB0" w:rsidRDefault="00736DB0"/>
    <w:sectPr w:rsidR="00736DB0" w:rsidSect="00BA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830"/>
    <w:rsid w:val="002C5B9F"/>
    <w:rsid w:val="00465E82"/>
    <w:rsid w:val="00551B42"/>
    <w:rsid w:val="00551FE1"/>
    <w:rsid w:val="005F1F5D"/>
    <w:rsid w:val="00736DB0"/>
    <w:rsid w:val="00BA59F5"/>
    <w:rsid w:val="00D404B8"/>
    <w:rsid w:val="00F46AD5"/>
    <w:rsid w:val="00F73DE4"/>
    <w:rsid w:val="00F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E583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bullet2gif">
    <w:name w:val="msonormalbullet2.gif"/>
    <w:basedOn w:val="a"/>
    <w:rsid w:val="00FE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10</cp:revision>
  <cp:lastPrinted>2015-03-02T07:51:00Z</cp:lastPrinted>
  <dcterms:created xsi:type="dcterms:W3CDTF">2015-02-27T02:09:00Z</dcterms:created>
  <dcterms:modified xsi:type="dcterms:W3CDTF">2015-09-27T11:39:00Z</dcterms:modified>
</cp:coreProperties>
</file>