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3D" w:rsidRDefault="003D503D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bookmarkStart w:id="0" w:name="_GoBack"/>
      <w:bookmarkEnd w:id="0"/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41D7F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F41D7F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Юбилейный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B0F63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8B0F63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сельского поселения «</w:t>
      </w:r>
      <w:r w:rsidR="00F41D7F">
        <w:rPr>
          <w:rFonts w:ascii="Times New Roman" w:hAnsi="Times New Roman" w:cs="Times New Roman"/>
          <w:b/>
          <w:bCs/>
          <w:sz w:val="28"/>
          <w:szCs w:val="28"/>
        </w:rPr>
        <w:t>Юбилейнинское» № 80 от 23.12.2015</w:t>
      </w:r>
      <w:r w:rsidR="008B0F6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BB063A" w:rsidRPr="008B0F6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8B0F63" w:rsidRPr="008B0F63">
        <w:rPr>
          <w:rFonts w:ascii="Times New Roman" w:hAnsi="Times New Roman" w:cs="Times New Roman"/>
          <w:b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="008B0F63" w:rsidRPr="008B0F63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41D7F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41D7F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 и пункте 1 постановления Администрации сельского поселения «</w:t>
      </w:r>
      <w:r w:rsidR="00F41D7F">
        <w:rPr>
          <w:rFonts w:ascii="Times New Roman" w:hAnsi="Times New Roman" w:cs="Times New Roman"/>
          <w:bCs/>
          <w:sz w:val="28"/>
          <w:szCs w:val="28"/>
          <w:lang w:eastAsia="ru-RU"/>
        </w:rPr>
        <w:t>Юбилейнинское» №80 от 23.12.2015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слова: «и земельных участков, государственная собственность на которые не разграничена», исключить;</w:t>
      </w:r>
    </w:p>
    <w:p w:rsidR="008313C5" w:rsidRDefault="008C0F5F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подпунктах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1.1.1, 1.1.3, 1.1.4,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пункте 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2.1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8B0F63"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8B0F63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="008B0F63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8B0F6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Юбилейнинское» №80</w:t>
      </w:r>
      <w:r w:rsidR="008B0F63">
        <w:rPr>
          <w:rFonts w:ascii="Times New Roman" w:hAnsi="Times New Roman" w:cs="Times New Roman"/>
          <w:sz w:val="28"/>
          <w:szCs w:val="28"/>
        </w:rPr>
        <w:t xml:space="preserve"> от</w:t>
      </w:r>
      <w:r w:rsidR="00F41D7F">
        <w:rPr>
          <w:rFonts w:ascii="Times New Roman" w:hAnsi="Times New Roman" w:cs="Times New Roman"/>
          <w:sz w:val="28"/>
          <w:szCs w:val="28"/>
        </w:rPr>
        <w:t xml:space="preserve"> 23.12.2015</w:t>
      </w:r>
      <w:r w:rsidR="008B0F63">
        <w:rPr>
          <w:rFonts w:ascii="Times New Roman" w:hAnsi="Times New Roman" w:cs="Times New Roman"/>
          <w:sz w:val="28"/>
          <w:szCs w:val="28"/>
        </w:rPr>
        <w:t>, слова «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земельных участков, государственная собственность на которые не разграничена», исключить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B0F63" w:rsidRPr="008B0F63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В абзаце 12 пункта 2.5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слова «государственном кадастре недвижимости» заменить словами «кадастровой деятельности»;</w:t>
      </w:r>
    </w:p>
    <w:p w:rsidR="008B0F63" w:rsidRPr="00BE3685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22 пункта 2.5</w:t>
      </w:r>
      <w:r w:rsidR="00BE3685" w:rsidRP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BE3685"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BE3685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="00BE3685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BE3685">
        <w:rPr>
          <w:rFonts w:ascii="Times New Roman" w:hAnsi="Times New Roman" w:cs="Times New Roman"/>
          <w:sz w:val="28"/>
          <w:szCs w:val="28"/>
        </w:rPr>
        <w:t>, слова: «(наименование муниципального образования) (источник, дата официального опубликования)» заменить словами: «сельского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="00BE3685">
        <w:rPr>
          <w:rFonts w:ascii="Times New Roman" w:hAnsi="Times New Roman" w:cs="Times New Roman"/>
          <w:sz w:val="28"/>
          <w:szCs w:val="28"/>
        </w:rPr>
        <w:t>»»;</w:t>
      </w:r>
    </w:p>
    <w:p w:rsidR="00BE3685" w:rsidRPr="00BE3685" w:rsidRDefault="00BE3685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 22 пункта 2.5</w:t>
      </w:r>
      <w:r w:rsidRP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слова: «(источник, дата официального опубликования)», исключить.</w:t>
      </w:r>
    </w:p>
    <w:p w:rsidR="00BE3685" w:rsidRPr="00BE3685" w:rsidRDefault="00BE3685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8C0F5F">
        <w:rPr>
          <w:rFonts w:ascii="Times New Roman" w:hAnsi="Times New Roman" w:cs="Times New Roman"/>
          <w:sz w:val="28"/>
          <w:szCs w:val="28"/>
        </w:rPr>
        <w:t>одпункте</w:t>
      </w:r>
      <w:r>
        <w:rPr>
          <w:rFonts w:ascii="Times New Roman" w:hAnsi="Times New Roman" w:cs="Times New Roman"/>
          <w:sz w:val="28"/>
          <w:szCs w:val="28"/>
        </w:rPr>
        <w:t xml:space="preserve"> 2.6.1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после слов: «в соответствии», дополнить словами: «статьи 3»;</w:t>
      </w:r>
    </w:p>
    <w:p w:rsidR="00BE3685" w:rsidRPr="00BE3685" w:rsidRDefault="00BE3685" w:rsidP="005E5FA7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0F5F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2.6.2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Pr="008B0F63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</w:t>
      </w:r>
      <w:r w:rsidRPr="008B0F63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«2.6.2 Перечень документов, прилагаемых к заявлению:</w:t>
      </w:r>
    </w:p>
    <w:p w:rsidR="00BE3685" w:rsidRP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E3685">
        <w:rPr>
          <w:rFonts w:ascii="Times New Roman" w:hAnsi="Times New Roman" w:cs="Times New Roman"/>
          <w:sz w:val="28"/>
          <w:szCs w:val="28"/>
        </w:rPr>
        <w:t>схема расположения земельного участка на кадастровом плане территории, подготовленная гражданином. 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</w:t>
      </w:r>
      <w:r>
        <w:rPr>
          <w:rFonts w:ascii="Times New Roman" w:hAnsi="Times New Roman" w:cs="Times New Roman"/>
          <w:sz w:val="28"/>
          <w:szCs w:val="28"/>
        </w:rPr>
        <w:t>едвижимости;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ранее ни один из членов садоводческого, огороднического или дачного некоммерческого объединения граждан не обращался с заявлением о предоставлении земельного участка в собственность, Администрация самостоятельно запрашивает: сведения о правоустанавливающих документах на земельный участок, составляющий территорию этого объединения,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 w:rsid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арственном реестре недвижимости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такие сведения содержатся в Едином государственном реестре недвижимости (в иных случаях такие сведения запрашиваются у заявителя);</w:t>
      </w:r>
    </w:p>
    <w:p w:rsid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этом объединении,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лиц.</w:t>
      </w:r>
    </w:p>
    <w:p w:rsidR="005E5FA7" w:rsidRPr="005E5FA7" w:rsidRDefault="005E5FA7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4.3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, исключить. 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5E5FA7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5E5FA7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5E5FA7" w:rsidRPr="008B0F63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бесплатно садоводам, огородникам, дачникам и их </w:t>
      </w:r>
      <w:r w:rsidR="005E5FA7" w:rsidRPr="008B0F63">
        <w:rPr>
          <w:rFonts w:ascii="Times New Roman" w:hAnsi="Times New Roman" w:cs="Times New Roman"/>
          <w:sz w:val="28"/>
          <w:szCs w:val="28"/>
        </w:rPr>
        <w:lastRenderedPageBreak/>
        <w:t>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="005E5FA7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слова:  </w:t>
      </w:r>
      <w:r w:rsidR="00F3753C">
        <w:rPr>
          <w:rFonts w:ascii="Times New Roman" w:hAnsi="Times New Roman" w:cs="Times New Roman"/>
          <w:bCs/>
          <w:sz w:val="28"/>
          <w:szCs w:val="28"/>
        </w:rPr>
        <w:lastRenderedPageBreak/>
        <w:t>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8C0F5F" w:rsidRPr="008C0F5F" w:rsidRDefault="008C0F5F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5.7 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5.7.2 следующего содержания: «5.7.2.</w:t>
      </w:r>
      <w:r w:rsidRPr="008C0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F41D7F">
        <w:rPr>
          <w:rFonts w:ascii="Times New Roman" w:hAnsi="Times New Roman" w:cs="Times New Roman"/>
          <w:sz w:val="28"/>
          <w:szCs w:val="28"/>
        </w:rPr>
        <w:t xml:space="preserve">     </w:t>
      </w:r>
      <w:r w:rsidR="00CB1084">
        <w:rPr>
          <w:rFonts w:ascii="Times New Roman" w:hAnsi="Times New Roman" w:cs="Times New Roman"/>
          <w:sz w:val="28"/>
          <w:szCs w:val="28"/>
        </w:rPr>
        <w:t xml:space="preserve"> </w:t>
      </w:r>
      <w:r w:rsidR="00F41D7F">
        <w:rPr>
          <w:rFonts w:ascii="Times New Roman" w:hAnsi="Times New Roman" w:cs="Times New Roman"/>
          <w:sz w:val="28"/>
          <w:szCs w:val="28"/>
        </w:rPr>
        <w:t>Н.Н. Ермолина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6E" w:rsidRDefault="00A32E6E" w:rsidP="00CB1084">
      <w:r>
        <w:separator/>
      </w:r>
    </w:p>
  </w:endnote>
  <w:endnote w:type="continuationSeparator" w:id="0">
    <w:p w:rsidR="00A32E6E" w:rsidRDefault="00A32E6E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6E" w:rsidRDefault="00A32E6E" w:rsidP="00CB1084">
      <w:r>
        <w:separator/>
      </w:r>
    </w:p>
  </w:footnote>
  <w:footnote w:type="continuationSeparator" w:id="0">
    <w:p w:rsidR="00A32E6E" w:rsidRDefault="00A32E6E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A32E6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0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84450"/>
    <w:rsid w:val="001D1E49"/>
    <w:rsid w:val="00205123"/>
    <w:rsid w:val="0036001B"/>
    <w:rsid w:val="003B721B"/>
    <w:rsid w:val="003D2127"/>
    <w:rsid w:val="003D503D"/>
    <w:rsid w:val="004008E9"/>
    <w:rsid w:val="004451E3"/>
    <w:rsid w:val="004703CD"/>
    <w:rsid w:val="00475E78"/>
    <w:rsid w:val="004B60B6"/>
    <w:rsid w:val="004D079E"/>
    <w:rsid w:val="004E2533"/>
    <w:rsid w:val="00504E21"/>
    <w:rsid w:val="005A0D6F"/>
    <w:rsid w:val="005E5FA7"/>
    <w:rsid w:val="005E6CE8"/>
    <w:rsid w:val="0061546B"/>
    <w:rsid w:val="00647109"/>
    <w:rsid w:val="00655E7E"/>
    <w:rsid w:val="006820A7"/>
    <w:rsid w:val="00713869"/>
    <w:rsid w:val="00785E9F"/>
    <w:rsid w:val="007944BF"/>
    <w:rsid w:val="00800978"/>
    <w:rsid w:val="008313C5"/>
    <w:rsid w:val="00872F9D"/>
    <w:rsid w:val="008B0F63"/>
    <w:rsid w:val="008C0F5F"/>
    <w:rsid w:val="009510AF"/>
    <w:rsid w:val="009E0056"/>
    <w:rsid w:val="00A009F7"/>
    <w:rsid w:val="00A1125A"/>
    <w:rsid w:val="00A32E6E"/>
    <w:rsid w:val="00A61C71"/>
    <w:rsid w:val="00AF64E5"/>
    <w:rsid w:val="00B352CB"/>
    <w:rsid w:val="00BA6E13"/>
    <w:rsid w:val="00BB063A"/>
    <w:rsid w:val="00BE3685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C4A2B"/>
    <w:rsid w:val="00EE496D"/>
    <w:rsid w:val="00F3753C"/>
    <w:rsid w:val="00F41D7F"/>
    <w:rsid w:val="00F56E48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24</cp:revision>
  <cp:lastPrinted>2017-09-22T03:35:00Z</cp:lastPrinted>
  <dcterms:created xsi:type="dcterms:W3CDTF">2017-07-17T07:21:00Z</dcterms:created>
  <dcterms:modified xsi:type="dcterms:W3CDTF">2018-06-01T08:46:00Z</dcterms:modified>
</cp:coreProperties>
</file>