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435" w:rsidRDefault="00B72435" w:rsidP="00B72435">
      <w:pPr>
        <w:pStyle w:val="a3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72435" w:rsidRDefault="00B72435" w:rsidP="00B72435">
      <w:pPr>
        <w:jc w:val="center"/>
        <w:rPr>
          <w:sz w:val="28"/>
          <w:szCs w:val="28"/>
        </w:rPr>
      </w:pPr>
    </w:p>
    <w:p w:rsidR="00B72435" w:rsidRDefault="00B72435" w:rsidP="00B724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«МАРГУЦЕКСКОЕ»</w:t>
      </w:r>
    </w:p>
    <w:p w:rsidR="00B72435" w:rsidRDefault="00B72435" w:rsidP="00B724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«ГОРОД КРАСНОКАМЕНСК</w:t>
      </w:r>
    </w:p>
    <w:p w:rsidR="00B72435" w:rsidRDefault="00B72435" w:rsidP="00B724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КРАСНОКАМЕНСКИЙ РАЙОН»</w:t>
      </w:r>
    </w:p>
    <w:p w:rsidR="00B72435" w:rsidRDefault="00B72435" w:rsidP="00B724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ЗАБАЙКАЛЬСКИЙ КРАЙ</w:t>
      </w:r>
    </w:p>
    <w:p w:rsidR="00B72435" w:rsidRDefault="00B72435" w:rsidP="00B72435">
      <w:pPr>
        <w:jc w:val="center"/>
        <w:rPr>
          <w:b/>
          <w:sz w:val="28"/>
          <w:szCs w:val="28"/>
        </w:rPr>
      </w:pPr>
    </w:p>
    <w:p w:rsidR="00B72435" w:rsidRDefault="00B72435" w:rsidP="00B724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72435" w:rsidRDefault="00B72435" w:rsidP="00B72435">
      <w:pPr>
        <w:pStyle w:val="1"/>
        <w:numPr>
          <w:ilvl w:val="0"/>
          <w:numId w:val="1"/>
        </w:numPr>
        <w:ind w:left="0" w:firstLine="360"/>
        <w:rPr>
          <w:b/>
          <w:sz w:val="28"/>
          <w:szCs w:val="28"/>
        </w:rPr>
      </w:pPr>
    </w:p>
    <w:p w:rsidR="00B72435" w:rsidRDefault="00B72435" w:rsidP="00B72435">
      <w:pPr>
        <w:jc w:val="both"/>
        <w:rPr>
          <w:sz w:val="28"/>
          <w:szCs w:val="28"/>
        </w:rPr>
      </w:pPr>
    </w:p>
    <w:p w:rsidR="00B72435" w:rsidRDefault="00D9357B" w:rsidP="00B72435">
      <w:pPr>
        <w:jc w:val="both"/>
        <w:rPr>
          <w:sz w:val="28"/>
          <w:szCs w:val="28"/>
        </w:rPr>
      </w:pPr>
      <w:r>
        <w:rPr>
          <w:sz w:val="28"/>
          <w:szCs w:val="28"/>
        </w:rPr>
        <w:t>От «28» июня 2013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23</w:t>
      </w:r>
    </w:p>
    <w:p w:rsidR="00B72435" w:rsidRDefault="00B72435" w:rsidP="00B72435">
      <w:pPr>
        <w:jc w:val="center"/>
        <w:rPr>
          <w:b/>
          <w:sz w:val="28"/>
          <w:szCs w:val="28"/>
        </w:rPr>
      </w:pPr>
    </w:p>
    <w:p w:rsidR="00B72435" w:rsidRDefault="00D9357B" w:rsidP="00B72435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.Ю</w:t>
      </w:r>
      <w:proofErr w:type="gramEnd"/>
      <w:r>
        <w:rPr>
          <w:sz w:val="28"/>
          <w:szCs w:val="28"/>
        </w:rPr>
        <w:t>билейный</w:t>
      </w:r>
    </w:p>
    <w:p w:rsidR="00B72435" w:rsidRDefault="00B72435" w:rsidP="00B72435">
      <w:pPr>
        <w:jc w:val="both"/>
        <w:rPr>
          <w:sz w:val="28"/>
          <w:szCs w:val="28"/>
        </w:rPr>
      </w:pPr>
    </w:p>
    <w:p w:rsidR="00B72435" w:rsidRDefault="00B72435" w:rsidP="00B724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Решения Совета сельского поселения «</w:t>
      </w:r>
      <w:r w:rsidR="00D9357B">
        <w:rPr>
          <w:b/>
          <w:sz w:val="28"/>
          <w:szCs w:val="28"/>
        </w:rPr>
        <w:t>Юбилейнинское» от 20.10.2009г. № 23</w:t>
      </w:r>
      <w:r>
        <w:rPr>
          <w:b/>
          <w:sz w:val="28"/>
          <w:szCs w:val="28"/>
        </w:rPr>
        <w:t xml:space="preserve"> «О районном коэффициенте и процентной надбавке к заработной плате работников организаций бюджетной сферы, финансируемых из бюджета сельского поселения «</w:t>
      </w:r>
      <w:r w:rsidR="00D9357B">
        <w:rPr>
          <w:b/>
          <w:sz w:val="28"/>
          <w:szCs w:val="28"/>
        </w:rPr>
        <w:t>Юбилейнинское</w:t>
      </w:r>
      <w:r>
        <w:rPr>
          <w:b/>
          <w:sz w:val="28"/>
          <w:szCs w:val="28"/>
        </w:rPr>
        <w:t>»</w:t>
      </w:r>
    </w:p>
    <w:p w:rsidR="00B72435" w:rsidRDefault="00B72435" w:rsidP="00B72435">
      <w:pPr>
        <w:jc w:val="both"/>
        <w:rPr>
          <w:sz w:val="28"/>
          <w:szCs w:val="28"/>
        </w:rPr>
      </w:pPr>
    </w:p>
    <w:p w:rsidR="00B72435" w:rsidRDefault="00B72435" w:rsidP="00B72435">
      <w:pPr>
        <w:ind w:firstLine="708"/>
        <w:jc w:val="both"/>
        <w:rPr>
          <w:sz w:val="28"/>
          <w:szCs w:val="28"/>
        </w:rPr>
      </w:pPr>
    </w:p>
    <w:p w:rsidR="00B72435" w:rsidRDefault="00B72435" w:rsidP="00B724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протест Краснокаменской межрайонной прокуратуры от 22.05.2013г. № 07-196-2013 «На решение Совета сельского поселения «</w:t>
      </w:r>
      <w:r w:rsidR="00D9357B">
        <w:rPr>
          <w:sz w:val="28"/>
          <w:szCs w:val="28"/>
        </w:rPr>
        <w:t>Юбилейнинское» от 20.10.2009г. № 23</w:t>
      </w:r>
      <w:r>
        <w:rPr>
          <w:sz w:val="28"/>
          <w:szCs w:val="28"/>
        </w:rPr>
        <w:t xml:space="preserve"> «О районном коэффициенте и процентной надбавке к заработной плате работников организаций бюджетной сферы, финансируемых из бюджета сельского поселения «</w:t>
      </w:r>
      <w:r w:rsidR="00D9357B">
        <w:rPr>
          <w:sz w:val="28"/>
          <w:szCs w:val="28"/>
        </w:rPr>
        <w:t>Юбилейнинское</w:t>
      </w:r>
      <w:r>
        <w:rPr>
          <w:sz w:val="28"/>
          <w:szCs w:val="28"/>
        </w:rPr>
        <w:t>», Совет сельского поселения</w:t>
      </w:r>
    </w:p>
    <w:p w:rsidR="00B72435" w:rsidRDefault="00B72435" w:rsidP="00B72435">
      <w:pPr>
        <w:jc w:val="both"/>
        <w:rPr>
          <w:sz w:val="28"/>
          <w:szCs w:val="28"/>
        </w:rPr>
      </w:pPr>
    </w:p>
    <w:p w:rsidR="00B72435" w:rsidRDefault="00B72435" w:rsidP="00B724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B72435" w:rsidRDefault="00B72435" w:rsidP="00B72435">
      <w:pPr>
        <w:jc w:val="both"/>
        <w:rPr>
          <w:b/>
          <w:sz w:val="28"/>
          <w:szCs w:val="28"/>
        </w:rPr>
      </w:pPr>
    </w:p>
    <w:p w:rsidR="00B72435" w:rsidRDefault="00B72435" w:rsidP="00B7243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Решение Совета сельского поселения «</w:t>
      </w:r>
      <w:r w:rsidR="00D9357B">
        <w:rPr>
          <w:sz w:val="28"/>
          <w:szCs w:val="28"/>
        </w:rPr>
        <w:t>Юбилейнинское» от 20.10.2009г. № 23</w:t>
      </w:r>
      <w:r>
        <w:rPr>
          <w:sz w:val="28"/>
          <w:szCs w:val="28"/>
        </w:rPr>
        <w:t xml:space="preserve"> «О районном коэффициенте и процентной надбавке к заработной плате работников организаций бюджетной сферы, финансируемых из бюджета сельского поселения «</w:t>
      </w:r>
      <w:r w:rsidR="00D9357B">
        <w:rPr>
          <w:sz w:val="28"/>
          <w:szCs w:val="28"/>
        </w:rPr>
        <w:t>Юбилейнинское</w:t>
      </w:r>
      <w:r>
        <w:rPr>
          <w:sz w:val="28"/>
          <w:szCs w:val="28"/>
        </w:rPr>
        <w:t>» отменить.</w:t>
      </w:r>
    </w:p>
    <w:p w:rsidR="00B72435" w:rsidRDefault="00B72435" w:rsidP="00B7243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Данное решение опубликовать (обнародовать) на </w:t>
      </w:r>
      <w:r>
        <w:rPr>
          <w:color w:val="000000"/>
          <w:sz w:val="28"/>
          <w:szCs w:val="28"/>
        </w:rPr>
        <w:t>информационном стенде администрации сельского поселения, в информационном бюллетене библиотеки сельского поселения и в информационной сети «Интернет»</w:t>
      </w:r>
      <w:r w:rsidR="00D9357B">
        <w:rPr>
          <w:color w:val="000000"/>
          <w:sz w:val="28"/>
          <w:szCs w:val="28"/>
        </w:rPr>
        <w:t>.</w:t>
      </w:r>
    </w:p>
    <w:p w:rsidR="00B72435" w:rsidRDefault="00B72435" w:rsidP="00B72435">
      <w:pPr>
        <w:jc w:val="both"/>
        <w:rPr>
          <w:sz w:val="28"/>
          <w:szCs w:val="28"/>
        </w:rPr>
      </w:pPr>
    </w:p>
    <w:p w:rsidR="00B72435" w:rsidRDefault="00B72435" w:rsidP="00B72435">
      <w:pPr>
        <w:jc w:val="both"/>
        <w:rPr>
          <w:sz w:val="28"/>
          <w:szCs w:val="28"/>
        </w:rPr>
      </w:pPr>
    </w:p>
    <w:p w:rsidR="00B72435" w:rsidRDefault="00B72435" w:rsidP="00B724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9357B">
        <w:rPr>
          <w:sz w:val="28"/>
          <w:szCs w:val="28"/>
        </w:rPr>
        <w:t>Н.А.Пинюгина</w:t>
      </w:r>
    </w:p>
    <w:p w:rsidR="004E2D28" w:rsidRDefault="004E2D28"/>
    <w:sectPr w:rsidR="004E2D28" w:rsidSect="004E2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9A117F9"/>
    <w:multiLevelType w:val="multilevel"/>
    <w:tmpl w:val="9BFEC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08"/>
  <w:characterSpacingControl w:val="doNotCompress"/>
  <w:compat/>
  <w:rsids>
    <w:rsidRoot w:val="00B72435"/>
    <w:rsid w:val="004E2D28"/>
    <w:rsid w:val="00B72435"/>
    <w:rsid w:val="00BE74CF"/>
    <w:rsid w:val="00D93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4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72435"/>
    <w:pPr>
      <w:keepNext/>
      <w:tabs>
        <w:tab w:val="num" w:pos="720"/>
      </w:tabs>
      <w:ind w:left="720" w:hanging="720"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243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Title"/>
    <w:basedOn w:val="a"/>
    <w:next w:val="a"/>
    <w:link w:val="a4"/>
    <w:qFormat/>
    <w:rsid w:val="00B72435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B72435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2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Name</cp:lastModifiedBy>
  <cp:revision>4</cp:revision>
  <cp:lastPrinted>2007-01-29T05:49:00Z</cp:lastPrinted>
  <dcterms:created xsi:type="dcterms:W3CDTF">2013-08-22T04:32:00Z</dcterms:created>
  <dcterms:modified xsi:type="dcterms:W3CDTF">2007-01-29T05:50:00Z</dcterms:modified>
</cp:coreProperties>
</file>