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43" w:rsidRPr="000973B5" w:rsidRDefault="00E81143" w:rsidP="00E81143">
      <w:pPr>
        <w:pStyle w:val="title"/>
        <w:shd w:val="clear" w:color="auto" w:fill="FFFFFF"/>
        <w:spacing w:before="0" w:beforeAutospacing="0" w:after="225" w:afterAutospacing="0" w:line="252" w:lineRule="atLeast"/>
        <w:jc w:val="center"/>
        <w:rPr>
          <w:color w:val="000000"/>
          <w:sz w:val="28"/>
          <w:szCs w:val="28"/>
        </w:rPr>
      </w:pPr>
      <w:r w:rsidRPr="000973B5">
        <w:rPr>
          <w:color w:val="000000"/>
          <w:sz w:val="28"/>
          <w:szCs w:val="28"/>
        </w:rPr>
        <w:t>СОВЕТ СЕЛЬСКОГО ПОСЕЛЕНИЯ «ЮБИЛЕЙНИНСКОЕ»</w:t>
      </w:r>
    </w:p>
    <w:p w:rsidR="00E81143" w:rsidRPr="000973B5" w:rsidRDefault="00E81143" w:rsidP="00E81143">
      <w:pPr>
        <w:shd w:val="clear" w:color="auto" w:fill="FFFFFF"/>
        <w:spacing w:after="225" w:line="25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1143" w:rsidRPr="000973B5" w:rsidRDefault="00E81143" w:rsidP="00E81143">
      <w:pPr>
        <w:pStyle w:val="title"/>
        <w:shd w:val="clear" w:color="auto" w:fill="FFFFFF"/>
        <w:spacing w:before="0" w:beforeAutospacing="0" w:after="225" w:afterAutospacing="0" w:line="252" w:lineRule="atLeast"/>
        <w:jc w:val="center"/>
        <w:rPr>
          <w:color w:val="000000"/>
          <w:sz w:val="28"/>
          <w:szCs w:val="28"/>
        </w:rPr>
      </w:pPr>
      <w:r w:rsidRPr="000973B5">
        <w:rPr>
          <w:color w:val="000000"/>
          <w:sz w:val="28"/>
          <w:szCs w:val="28"/>
        </w:rPr>
        <w:t>РЕШЕНИЕ</w:t>
      </w:r>
    </w:p>
    <w:p w:rsidR="00E81143" w:rsidRPr="000973B5" w:rsidRDefault="00E81143" w:rsidP="00E81143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 июля </w:t>
      </w:r>
      <w:r w:rsidRPr="000973B5">
        <w:rPr>
          <w:rFonts w:ascii="Times New Roman" w:hAnsi="Times New Roman" w:cs="Times New Roman"/>
          <w:color w:val="000000"/>
          <w:sz w:val="28"/>
          <w:szCs w:val="28"/>
        </w:rPr>
        <w:t>2015г. </w:t>
      </w:r>
      <w:r w:rsidRPr="000973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73B5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</w:t>
      </w:r>
      <w:r w:rsidRPr="000973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73B5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   № </w:t>
      </w:r>
      <w:r>
        <w:rPr>
          <w:rFonts w:ascii="Times New Roman" w:hAnsi="Times New Roman" w:cs="Times New Roman"/>
          <w:color w:val="000000"/>
          <w:sz w:val="28"/>
          <w:szCs w:val="28"/>
        </w:rPr>
        <w:t>41</w:t>
      </w:r>
    </w:p>
    <w:p w:rsidR="00E81143" w:rsidRPr="000973B5" w:rsidRDefault="00E81143" w:rsidP="00E81143">
      <w:pPr>
        <w:shd w:val="clear" w:color="auto" w:fill="FFFFFF"/>
        <w:spacing w:after="225" w:line="25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73B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0973B5">
        <w:rPr>
          <w:rFonts w:ascii="Times New Roman" w:hAnsi="Times New Roman" w:cs="Times New Roman"/>
          <w:color w:val="000000"/>
          <w:sz w:val="28"/>
          <w:szCs w:val="28"/>
        </w:rPr>
        <w:t>.Ю</w:t>
      </w:r>
      <w:proofErr w:type="gramEnd"/>
      <w:r w:rsidRPr="000973B5">
        <w:rPr>
          <w:rFonts w:ascii="Times New Roman" w:hAnsi="Times New Roman" w:cs="Times New Roman"/>
          <w:color w:val="000000"/>
          <w:sz w:val="28"/>
          <w:szCs w:val="28"/>
        </w:rPr>
        <w:t>билейный</w:t>
      </w:r>
    </w:p>
    <w:p w:rsidR="00E81143" w:rsidRPr="000938B8" w:rsidRDefault="00E81143" w:rsidP="00E81143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и дополнений в решение Совета сельского поселения «Юбилейнинское» №20 от 06.04.2015г. «</w:t>
      </w:r>
      <w:r w:rsidRPr="000938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отмене Решения </w:t>
      </w:r>
      <w:r w:rsidRPr="000938B8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Совета сельского поселения «Юбилейнинское» </w:t>
      </w:r>
      <w:r w:rsidRPr="000938B8">
        <w:rPr>
          <w:rFonts w:ascii="Times New Roman" w:hAnsi="Times New Roman" w:cs="Times New Roman"/>
          <w:b/>
          <w:color w:val="000000"/>
          <w:sz w:val="28"/>
          <w:szCs w:val="28"/>
        </w:rPr>
        <w:t>№ 1 от 19.01.2015г «О принятии проекта « Об утверждении Положения о приватизации объектов муниципальной собственности сельского поселения «Юбилейнинское»</w:t>
      </w:r>
    </w:p>
    <w:p w:rsidR="00E81143" w:rsidRDefault="00E81143" w:rsidP="00E81143">
      <w:pPr>
        <w:shd w:val="clear" w:color="auto" w:fill="FFFFFF"/>
        <w:spacing w:after="225" w:line="252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3B5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протестом</w:t>
      </w:r>
      <w:r w:rsidRPr="000973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73B5">
        <w:rPr>
          <w:rFonts w:ascii="Times New Roman" w:hAnsi="Times New Roman" w:cs="Times New Roman"/>
          <w:color w:val="000000"/>
          <w:sz w:val="28"/>
          <w:szCs w:val="28"/>
        </w:rPr>
        <w:t>Краснокаменской</w:t>
      </w:r>
      <w:proofErr w:type="spellEnd"/>
      <w:r w:rsidRPr="000973B5">
        <w:rPr>
          <w:rFonts w:ascii="Times New Roman" w:hAnsi="Times New Roman" w:cs="Times New Roman"/>
          <w:color w:val="000000"/>
          <w:sz w:val="28"/>
          <w:szCs w:val="28"/>
        </w:rPr>
        <w:t xml:space="preserve"> межрайонной прокуратуры, Совет сельского поселения Юбилейнинское» </w:t>
      </w:r>
      <w:r w:rsidRPr="000938B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Город Краснокаменск и Краснокаменский район» Забайкальского края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E81143" w:rsidRDefault="00E81143" w:rsidP="00E81143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</w:t>
      </w:r>
      <w:r w:rsidRPr="000973B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81143" w:rsidRDefault="00E81143" w:rsidP="00E81143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п.2 решения Совета сельского поселения «Юбилейнинское» №20 от 06.04.2015 </w:t>
      </w:r>
      <w:r w:rsidRPr="00E81143">
        <w:rPr>
          <w:rFonts w:ascii="Times New Roman" w:hAnsi="Times New Roman" w:cs="Times New Roman"/>
          <w:color w:val="000000"/>
          <w:sz w:val="28"/>
          <w:szCs w:val="28"/>
        </w:rPr>
        <w:t xml:space="preserve">«Об отмене Решения </w:t>
      </w:r>
      <w:r w:rsidRPr="00E81143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Совета сельского поселения «Юбилейнинское» </w:t>
      </w:r>
      <w:r w:rsidRPr="00E81143">
        <w:rPr>
          <w:rFonts w:ascii="Times New Roman" w:hAnsi="Times New Roman" w:cs="Times New Roman"/>
          <w:color w:val="000000"/>
          <w:sz w:val="28"/>
          <w:szCs w:val="28"/>
        </w:rPr>
        <w:t>№ 1 от 19.01.2015г «О принятии проекта « Об утверждении Положения о приватизации объектов муниципальной собственности сельского поселения «Юбилейнинское»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 «Решение вступает в силу после их официального опубликования (обнародования)»</w:t>
      </w:r>
    </w:p>
    <w:p w:rsidR="00E81143" w:rsidRDefault="00E81143" w:rsidP="00E8114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2.Данное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1143">
        <w:rPr>
          <w:rFonts w:ascii="Times New Roman" w:hAnsi="Times New Roman" w:cs="Times New Roman"/>
          <w:sz w:val="28"/>
          <w:szCs w:val="28"/>
        </w:rPr>
        <w:t xml:space="preserve">публиковать (обнародовать)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143">
        <w:rPr>
          <w:rFonts w:ascii="Times New Roman" w:hAnsi="Times New Roman" w:cs="Times New Roman"/>
          <w:sz w:val="28"/>
          <w:szCs w:val="28"/>
        </w:rPr>
        <w:t xml:space="preserve"> в порядке, установленном Уставом сельского поселения «Юбилейнинское» </w:t>
      </w:r>
    </w:p>
    <w:p w:rsidR="00E81143" w:rsidRDefault="00E81143" w:rsidP="00E81143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1143" w:rsidRPr="000938B8" w:rsidRDefault="00E81143" w:rsidP="00E81143">
      <w:pPr>
        <w:shd w:val="clear" w:color="auto" w:fill="FFFFFF"/>
        <w:spacing w:after="225" w:line="25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38B8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«Юбилейнинское»                        </w:t>
      </w:r>
      <w:r w:rsidRPr="000938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0938B8">
        <w:rPr>
          <w:rFonts w:ascii="Times New Roman" w:hAnsi="Times New Roman" w:cs="Times New Roman"/>
          <w:color w:val="000000"/>
          <w:sz w:val="28"/>
          <w:szCs w:val="28"/>
        </w:rPr>
        <w:t>Н.А.Пинюгина</w:t>
      </w:r>
      <w:proofErr w:type="spellEnd"/>
    </w:p>
    <w:p w:rsidR="00E81143" w:rsidRPr="00E81143" w:rsidRDefault="00E81143" w:rsidP="00E81143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1143" w:rsidRPr="00E81143" w:rsidRDefault="00E81143" w:rsidP="00E81143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1143" w:rsidRPr="000973B5" w:rsidRDefault="00E81143" w:rsidP="00E81143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8114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143"/>
    <w:rsid w:val="00E8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8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1143"/>
  </w:style>
  <w:style w:type="character" w:customStyle="1" w:styleId="s1">
    <w:name w:val="s1"/>
    <w:basedOn w:val="a0"/>
    <w:rsid w:val="00E81143"/>
  </w:style>
  <w:style w:type="paragraph" w:styleId="a3">
    <w:name w:val="Balloon Text"/>
    <w:basedOn w:val="a"/>
    <w:link w:val="a4"/>
    <w:uiPriority w:val="99"/>
    <w:semiHidden/>
    <w:unhideWhenUsed/>
    <w:rsid w:val="00E8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2015-07-27T01:31:00Z</cp:lastPrinted>
  <dcterms:created xsi:type="dcterms:W3CDTF">2015-07-27T01:24:00Z</dcterms:created>
  <dcterms:modified xsi:type="dcterms:W3CDTF">2015-07-27T01:31:00Z</dcterms:modified>
</cp:coreProperties>
</file>