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1" w:rsidRPr="00580C41" w:rsidRDefault="00580C41" w:rsidP="00580C41">
      <w:pPr>
        <w:pStyle w:val="a3"/>
        <w:rPr>
          <w:sz w:val="28"/>
          <w:szCs w:val="28"/>
        </w:rPr>
      </w:pPr>
      <w:r w:rsidRPr="00580C41">
        <w:rPr>
          <w:sz w:val="28"/>
          <w:szCs w:val="28"/>
        </w:rPr>
        <w:t>РОССИЙСКАЯ ФЕДЕРАЦИЯ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b/>
          <w:sz w:val="28"/>
          <w:szCs w:val="28"/>
        </w:rPr>
        <w:t>»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80C41" w:rsidRDefault="00580C41" w:rsidP="00580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>От «</w:t>
      </w:r>
      <w:r w:rsidR="00710DEA">
        <w:rPr>
          <w:rFonts w:ascii="Times New Roman" w:hAnsi="Times New Roman" w:cs="Times New Roman"/>
          <w:sz w:val="28"/>
          <w:szCs w:val="28"/>
        </w:rPr>
        <w:t>02</w:t>
      </w:r>
      <w:r w:rsidRPr="00580C41">
        <w:rPr>
          <w:rFonts w:ascii="Times New Roman" w:hAnsi="Times New Roman" w:cs="Times New Roman"/>
          <w:sz w:val="28"/>
          <w:szCs w:val="28"/>
        </w:rPr>
        <w:t xml:space="preserve">» </w:t>
      </w:r>
      <w:r w:rsidR="00710DEA">
        <w:rPr>
          <w:rFonts w:ascii="Times New Roman" w:hAnsi="Times New Roman" w:cs="Times New Roman"/>
          <w:sz w:val="28"/>
          <w:szCs w:val="28"/>
        </w:rPr>
        <w:t>июня</w:t>
      </w:r>
      <w:r w:rsidRPr="00580C41">
        <w:rPr>
          <w:rFonts w:ascii="Times New Roman" w:hAnsi="Times New Roman" w:cs="Times New Roman"/>
          <w:sz w:val="28"/>
          <w:szCs w:val="28"/>
        </w:rPr>
        <w:t xml:space="preserve"> 201</w:t>
      </w:r>
      <w:r w:rsidR="00710DEA">
        <w:rPr>
          <w:rFonts w:ascii="Times New Roman" w:hAnsi="Times New Roman" w:cs="Times New Roman"/>
          <w:sz w:val="28"/>
          <w:szCs w:val="28"/>
        </w:rPr>
        <w:t>6</w:t>
      </w:r>
      <w:r w:rsidRPr="00580C41">
        <w:rPr>
          <w:rFonts w:ascii="Times New Roman" w:hAnsi="Times New Roman" w:cs="Times New Roman"/>
          <w:sz w:val="28"/>
          <w:szCs w:val="28"/>
        </w:rPr>
        <w:t>г.</w:t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0DEA">
        <w:rPr>
          <w:rFonts w:ascii="Times New Roman" w:hAnsi="Times New Roman" w:cs="Times New Roman"/>
          <w:sz w:val="28"/>
          <w:szCs w:val="28"/>
        </w:rPr>
        <w:t>18</w:t>
      </w:r>
    </w:p>
    <w:p w:rsidR="00580C41" w:rsidRPr="00580C41" w:rsidRDefault="00580C41" w:rsidP="00580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580C41" w:rsidRPr="00580C41" w:rsidRDefault="00580C41" w:rsidP="00580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О принятии Устава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 в новой редакции</w:t>
      </w:r>
    </w:p>
    <w:p w:rsidR="00580C41" w:rsidRDefault="00580C41" w:rsidP="0058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>Рассмотрев и обсудив проект представленного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 xml:space="preserve">» в новой редакции, на основании публичных слушаний от </w:t>
      </w:r>
      <w:r w:rsidR="00710DEA">
        <w:rPr>
          <w:rFonts w:ascii="Times New Roman" w:hAnsi="Times New Roman" w:cs="Times New Roman"/>
          <w:sz w:val="28"/>
          <w:szCs w:val="28"/>
        </w:rPr>
        <w:t>30 мая 2016</w:t>
      </w:r>
      <w:r w:rsidRPr="00580C41">
        <w:rPr>
          <w:rFonts w:ascii="Times New Roman" w:hAnsi="Times New Roman" w:cs="Times New Roman"/>
          <w:sz w:val="28"/>
          <w:szCs w:val="28"/>
        </w:rPr>
        <w:t xml:space="preserve"> года по принятию проекта 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новой редакции, руководствуясь ст. 44 Федерального закона «Об общих принципах организации местного самоуправления в Российской Федерации» № 131-ФЗ,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>»</w:t>
      </w:r>
    </w:p>
    <w:p w:rsidR="00580C41" w:rsidRDefault="00580C41" w:rsidP="0058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80C41" w:rsidRPr="00580C41" w:rsidRDefault="00580C41" w:rsidP="0058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>1. Принять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в новой редакции.</w:t>
      </w:r>
    </w:p>
    <w:p w:rsidR="00580C41" w:rsidRPr="00580C41" w:rsidRDefault="00580C41" w:rsidP="00580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ab/>
        <w:t>2. Направить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новой редакции в </w:t>
      </w:r>
      <w:r w:rsidR="00AA32C2">
        <w:rPr>
          <w:rFonts w:ascii="Times New Roman" w:hAnsi="Times New Roman" w:cs="Times New Roman"/>
          <w:sz w:val="28"/>
          <w:szCs w:val="28"/>
        </w:rPr>
        <w:t xml:space="preserve"> У</w:t>
      </w:r>
      <w:r w:rsidRPr="00580C41">
        <w:rPr>
          <w:rFonts w:ascii="Times New Roman" w:hAnsi="Times New Roman" w:cs="Times New Roman"/>
          <w:sz w:val="28"/>
          <w:szCs w:val="28"/>
        </w:rPr>
        <w:t xml:space="preserve">правление Министерства юстиции Российской Федерации по </w:t>
      </w:r>
      <w:r w:rsidR="00AA32C2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580C41">
        <w:rPr>
          <w:rFonts w:ascii="Times New Roman" w:hAnsi="Times New Roman" w:cs="Times New Roman"/>
          <w:sz w:val="28"/>
          <w:szCs w:val="28"/>
        </w:rPr>
        <w:t xml:space="preserve"> для регистрации в установленном законом порядке.</w:t>
      </w:r>
    </w:p>
    <w:p w:rsidR="00580C41" w:rsidRPr="00580C41" w:rsidRDefault="00580C41" w:rsidP="00580C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0C41">
        <w:rPr>
          <w:rFonts w:ascii="Times New Roman" w:hAnsi="Times New Roman" w:cs="Times New Roman"/>
          <w:sz w:val="28"/>
          <w:szCs w:val="28"/>
        </w:rPr>
        <w:t>После регистрации Устава сельского поселения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 xml:space="preserve">» «Город Краснокаменск и Краснокаменский район» Забайкальского края в новой редакции в </w:t>
      </w:r>
      <w:r w:rsidR="00AA32C2">
        <w:rPr>
          <w:rFonts w:ascii="Times New Roman" w:hAnsi="Times New Roman" w:cs="Times New Roman"/>
          <w:sz w:val="28"/>
          <w:szCs w:val="28"/>
        </w:rPr>
        <w:t>У</w:t>
      </w:r>
      <w:r w:rsidR="00AA32C2" w:rsidRPr="00580C41">
        <w:rPr>
          <w:rFonts w:ascii="Times New Roman" w:hAnsi="Times New Roman" w:cs="Times New Roman"/>
          <w:sz w:val="28"/>
          <w:szCs w:val="28"/>
        </w:rPr>
        <w:t>правлени</w:t>
      </w:r>
      <w:r w:rsidR="00AA32C2">
        <w:rPr>
          <w:rFonts w:ascii="Times New Roman" w:hAnsi="Times New Roman" w:cs="Times New Roman"/>
          <w:sz w:val="28"/>
          <w:szCs w:val="28"/>
        </w:rPr>
        <w:t>и</w:t>
      </w:r>
      <w:r w:rsidR="00AA32C2" w:rsidRPr="00580C41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</w:t>
      </w:r>
      <w:r w:rsidR="00AA32C2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580C41">
        <w:rPr>
          <w:rFonts w:ascii="Times New Roman" w:hAnsi="Times New Roman" w:cs="Times New Roman"/>
          <w:sz w:val="28"/>
          <w:szCs w:val="28"/>
        </w:rPr>
        <w:t>, признать утратившим силу 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580C41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район», принятый Решением Совета № </w:t>
      </w:r>
      <w:r w:rsidR="00710DEA">
        <w:rPr>
          <w:rFonts w:ascii="Times New Roman" w:hAnsi="Times New Roman" w:cs="Times New Roman"/>
          <w:sz w:val="28"/>
          <w:szCs w:val="28"/>
        </w:rPr>
        <w:t>37</w:t>
      </w:r>
      <w:r w:rsidRPr="00580C41">
        <w:rPr>
          <w:rFonts w:ascii="Times New Roman" w:hAnsi="Times New Roman" w:cs="Times New Roman"/>
          <w:sz w:val="28"/>
          <w:szCs w:val="28"/>
        </w:rPr>
        <w:t xml:space="preserve"> от </w:t>
      </w:r>
      <w:r w:rsidR="00710DEA">
        <w:rPr>
          <w:rFonts w:ascii="Times New Roman" w:hAnsi="Times New Roman" w:cs="Times New Roman"/>
          <w:sz w:val="28"/>
          <w:szCs w:val="28"/>
        </w:rPr>
        <w:t>15 декабря 2014</w:t>
      </w:r>
      <w:r w:rsidRPr="00580C41">
        <w:rPr>
          <w:rFonts w:ascii="Times New Roman" w:hAnsi="Times New Roman" w:cs="Times New Roman"/>
          <w:sz w:val="28"/>
          <w:szCs w:val="28"/>
        </w:rPr>
        <w:t xml:space="preserve">г. и зарегистрированный </w:t>
      </w:r>
      <w:r w:rsidR="00AA32C2">
        <w:rPr>
          <w:rFonts w:ascii="Times New Roman" w:hAnsi="Times New Roman" w:cs="Times New Roman"/>
          <w:sz w:val="28"/>
          <w:szCs w:val="28"/>
        </w:rPr>
        <w:t>в У</w:t>
      </w:r>
      <w:r w:rsidR="00AA32C2" w:rsidRPr="00580C41">
        <w:rPr>
          <w:rFonts w:ascii="Times New Roman" w:hAnsi="Times New Roman" w:cs="Times New Roman"/>
          <w:sz w:val="28"/>
          <w:szCs w:val="28"/>
        </w:rPr>
        <w:t>правлени</w:t>
      </w:r>
      <w:r w:rsidR="00AA32C2">
        <w:rPr>
          <w:rFonts w:ascii="Times New Roman" w:hAnsi="Times New Roman" w:cs="Times New Roman"/>
          <w:sz w:val="28"/>
          <w:szCs w:val="28"/>
        </w:rPr>
        <w:t>и</w:t>
      </w:r>
      <w:r w:rsidR="00AA32C2" w:rsidRPr="00580C41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</w:t>
      </w:r>
      <w:r w:rsidR="00AA32C2">
        <w:rPr>
          <w:rFonts w:ascii="Times New Roman" w:hAnsi="Times New Roman" w:cs="Times New Roman"/>
          <w:sz w:val="28"/>
          <w:szCs w:val="28"/>
        </w:rPr>
        <w:t>Забайкальскому краю</w:t>
      </w:r>
      <w:proofErr w:type="gramEnd"/>
      <w:r w:rsidR="00AA32C2">
        <w:rPr>
          <w:rFonts w:ascii="Times New Roman" w:hAnsi="Times New Roman" w:cs="Times New Roman"/>
          <w:sz w:val="28"/>
          <w:szCs w:val="28"/>
        </w:rPr>
        <w:t xml:space="preserve"> </w:t>
      </w:r>
      <w:r w:rsidR="00710DEA">
        <w:rPr>
          <w:rFonts w:ascii="Times New Roman" w:hAnsi="Times New Roman" w:cs="Times New Roman"/>
          <w:sz w:val="28"/>
          <w:szCs w:val="28"/>
        </w:rPr>
        <w:t>03 февраля 2015</w:t>
      </w:r>
      <w:r w:rsidRPr="00580C41">
        <w:rPr>
          <w:rFonts w:ascii="Times New Roman" w:hAnsi="Times New Roman" w:cs="Times New Roman"/>
          <w:sz w:val="28"/>
          <w:szCs w:val="28"/>
        </w:rPr>
        <w:t xml:space="preserve">г. № </w:t>
      </w:r>
      <w:r w:rsidRPr="00580C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0C41">
        <w:rPr>
          <w:rFonts w:ascii="Times New Roman" w:hAnsi="Times New Roman" w:cs="Times New Roman"/>
          <w:sz w:val="28"/>
          <w:szCs w:val="28"/>
        </w:rPr>
        <w:t>9251230</w:t>
      </w:r>
      <w:r>
        <w:rPr>
          <w:rFonts w:ascii="Times New Roman" w:hAnsi="Times New Roman" w:cs="Times New Roman"/>
          <w:sz w:val="28"/>
          <w:szCs w:val="28"/>
        </w:rPr>
        <w:t>9201</w:t>
      </w:r>
      <w:r w:rsidR="00710D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580C41">
        <w:rPr>
          <w:rFonts w:ascii="Times New Roman" w:hAnsi="Times New Roman" w:cs="Times New Roman"/>
          <w:sz w:val="28"/>
          <w:szCs w:val="28"/>
        </w:rPr>
        <w:t>.</w:t>
      </w:r>
    </w:p>
    <w:p w:rsidR="00580C41" w:rsidRDefault="00580C41" w:rsidP="00580C4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0C41" w:rsidRPr="00580C41" w:rsidRDefault="00580C41" w:rsidP="00580C41">
      <w:pPr>
        <w:rPr>
          <w:rFonts w:ascii="Times New Roman" w:hAnsi="Times New Roman" w:cs="Times New Roman"/>
          <w:sz w:val="28"/>
          <w:szCs w:val="28"/>
        </w:rPr>
      </w:pPr>
      <w:r w:rsidRPr="00580C41"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 w:rsidRPr="00580C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Н.А.Пинюгина</w:t>
      </w:r>
    </w:p>
    <w:p w:rsidR="00D23DE3" w:rsidRPr="00580C41" w:rsidRDefault="00D23DE3">
      <w:pPr>
        <w:rPr>
          <w:rFonts w:ascii="Times New Roman" w:hAnsi="Times New Roman" w:cs="Times New Roman"/>
        </w:rPr>
      </w:pPr>
    </w:p>
    <w:sectPr w:rsidR="00D23DE3" w:rsidRPr="00580C41" w:rsidSect="00580C4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C41"/>
    <w:rsid w:val="00580C41"/>
    <w:rsid w:val="00710DEA"/>
    <w:rsid w:val="008618BC"/>
    <w:rsid w:val="00AA32C2"/>
    <w:rsid w:val="00D23DE3"/>
    <w:rsid w:val="00E3379A"/>
    <w:rsid w:val="00E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80C41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7</cp:revision>
  <cp:lastPrinted>2016-09-14T00:02:00Z</cp:lastPrinted>
  <dcterms:created xsi:type="dcterms:W3CDTF">2014-12-25T06:47:00Z</dcterms:created>
  <dcterms:modified xsi:type="dcterms:W3CDTF">2016-09-14T00:20:00Z</dcterms:modified>
</cp:coreProperties>
</file>