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BA5" w:rsidRDefault="00C90962" w:rsidP="00747BA5">
      <w:r>
        <w:rPr>
          <w:rFonts w:ascii="Times New Roman" w:hAnsi="Times New Roman" w:cs="Times New Roman"/>
          <w:sz w:val="28"/>
          <w:szCs w:val="28"/>
        </w:rPr>
        <w:t xml:space="preserve"> </w:t>
      </w:r>
    </w:p>
    <w:p w:rsidR="00632833" w:rsidRDefault="00632833" w:rsidP="0063283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СОВЕТ СЕЛЬСКОГО ПОСЕЛЕНИЯ «ЮБИЛЕЙНИНСКОЕ» МУНИЦИПАЛЬНОГО РАЙОНА «ГОРОД КРАСНОКАМЕНСК И КРАСНОКАМЕНСКИЙ РАЙОН» ЗАБАЙКАЛЬСКОГО КРАЯ</w:t>
      </w:r>
    </w:p>
    <w:p w:rsidR="00632833" w:rsidRDefault="00632833" w:rsidP="00362A0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w:t>
      </w:r>
    </w:p>
    <w:p w:rsidR="00362A0E" w:rsidRDefault="00362A0E" w:rsidP="00362A0E">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07.04.2016г.                                                                                                  №10</w:t>
      </w:r>
    </w:p>
    <w:p w:rsidR="00362A0E" w:rsidRPr="00362A0E" w:rsidRDefault="00362A0E" w:rsidP="00362A0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w:t>
      </w:r>
      <w:proofErr w:type="gramStart"/>
      <w:r>
        <w:rPr>
          <w:rFonts w:ascii="Times New Roman" w:eastAsia="Times New Roman" w:hAnsi="Times New Roman" w:cs="Times New Roman"/>
          <w:b/>
          <w:sz w:val="24"/>
          <w:szCs w:val="24"/>
        </w:rPr>
        <w:t>.Ю</w:t>
      </w:r>
      <w:proofErr w:type="gramEnd"/>
      <w:r>
        <w:rPr>
          <w:rFonts w:ascii="Times New Roman" w:eastAsia="Times New Roman" w:hAnsi="Times New Roman" w:cs="Times New Roman"/>
          <w:b/>
          <w:sz w:val="24"/>
          <w:szCs w:val="24"/>
        </w:rPr>
        <w:t>билейный</w:t>
      </w:r>
    </w:p>
    <w:p w:rsidR="00632833" w:rsidRDefault="00632833" w:rsidP="00362A0E">
      <w:pPr>
        <w:jc w:val="both"/>
        <w:rPr>
          <w:rFonts w:ascii="Times New Roman" w:hAnsi="Times New Roman" w:cs="Times New Roman"/>
          <w:b/>
          <w:sz w:val="28"/>
          <w:szCs w:val="28"/>
        </w:rPr>
      </w:pPr>
      <w:r>
        <w:rPr>
          <w:rFonts w:ascii="Times New Roman" w:hAnsi="Times New Roman" w:cs="Times New Roman"/>
          <w:b/>
          <w:sz w:val="28"/>
          <w:szCs w:val="28"/>
        </w:rPr>
        <w:t>Об  утверждении Порядка назначения и проведения опроса граждан на территории сельского поселения «Юбилейнинское»</w:t>
      </w:r>
    </w:p>
    <w:p w:rsidR="00632833" w:rsidRDefault="00632833" w:rsidP="00632833">
      <w:pPr>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Законом Забайкальского края от 28 декабря 2015 года № 1278-ЗЗК «О порядке назначения и проведения опроса граждан в муниципальных образованиях Забайкальского края», для выявления мнения</w:t>
      </w:r>
      <w:r>
        <w:t xml:space="preserve"> </w:t>
      </w:r>
      <w:r>
        <w:rPr>
          <w:rFonts w:ascii="Times New Roman" w:hAnsi="Times New Roman" w:cs="Times New Roman"/>
          <w:sz w:val="28"/>
          <w:szCs w:val="28"/>
        </w:rPr>
        <w:t>населения и его учета при принятии решений органами местного самоуправления и должностными лицами местного</w:t>
      </w:r>
      <w:proofErr w:type="gramEnd"/>
      <w:r>
        <w:rPr>
          <w:rFonts w:ascii="Times New Roman" w:hAnsi="Times New Roman" w:cs="Times New Roman"/>
          <w:sz w:val="28"/>
          <w:szCs w:val="28"/>
        </w:rPr>
        <w:t xml:space="preserve"> самоуправления сельского поселения «Юбилейнинское», а также органами государственной власти Забайкальского края, руководствуясь Уставом сельского поселения «Юбилейнинское», Совет сельского  поселения  «Юбилейнинское», </w:t>
      </w:r>
    </w:p>
    <w:p w:rsidR="00632833" w:rsidRDefault="00632833" w:rsidP="00632833">
      <w:pPr>
        <w:ind w:firstLine="54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Е Ш И Л</w:t>
      </w:r>
      <w:r>
        <w:rPr>
          <w:rFonts w:ascii="Times New Roman" w:hAnsi="Times New Roman" w:cs="Times New Roman"/>
          <w:sz w:val="28"/>
          <w:szCs w:val="28"/>
        </w:rPr>
        <w:t>:</w:t>
      </w:r>
    </w:p>
    <w:p w:rsidR="00632833" w:rsidRDefault="00632833" w:rsidP="00632833">
      <w:pPr>
        <w:pStyle w:val="a3"/>
        <w:numPr>
          <w:ilvl w:val="0"/>
          <w:numId w:val="1"/>
        </w:numPr>
        <w:tabs>
          <w:tab w:val="left" w:pos="993"/>
        </w:tabs>
        <w:suppressAutoHyphens w:val="0"/>
        <w:spacing w:before="0" w:after="0"/>
        <w:ind w:left="0" w:firstLine="567"/>
        <w:rPr>
          <w:sz w:val="28"/>
          <w:szCs w:val="28"/>
        </w:rPr>
      </w:pPr>
      <w:r>
        <w:rPr>
          <w:sz w:val="28"/>
          <w:szCs w:val="28"/>
        </w:rPr>
        <w:t>Утвердить Порядок назначения и проведения опроса граждан на территории сельского поселения «Юбилейнинское», согласно приложению.</w:t>
      </w:r>
    </w:p>
    <w:p w:rsidR="00632833" w:rsidRDefault="00632833" w:rsidP="00632833">
      <w:pPr>
        <w:pStyle w:val="a3"/>
        <w:numPr>
          <w:ilvl w:val="0"/>
          <w:numId w:val="1"/>
        </w:numPr>
        <w:tabs>
          <w:tab w:val="left" w:pos="993"/>
        </w:tabs>
        <w:suppressAutoHyphens w:val="0"/>
        <w:spacing w:before="0" w:after="0"/>
        <w:ind w:left="0" w:firstLine="567"/>
        <w:rPr>
          <w:sz w:val="28"/>
          <w:szCs w:val="28"/>
        </w:rPr>
      </w:pPr>
      <w:r>
        <w:rPr>
          <w:sz w:val="28"/>
          <w:szCs w:val="28"/>
        </w:rPr>
        <w:t>Направить настоящее Решение Главе сельского поселения  «Юбилейнинское» для подписания и опубликования (обнародования) в порядке, установленном Уставом сельского поселения «Юбилейнинское».</w:t>
      </w:r>
    </w:p>
    <w:p w:rsidR="00362A0E" w:rsidRDefault="00362A0E" w:rsidP="00362A0E">
      <w:pPr>
        <w:pStyle w:val="a3"/>
        <w:tabs>
          <w:tab w:val="left" w:pos="993"/>
        </w:tabs>
        <w:suppressAutoHyphens w:val="0"/>
        <w:spacing w:before="0" w:after="0"/>
        <w:ind w:left="567" w:firstLine="0"/>
        <w:rPr>
          <w:sz w:val="28"/>
          <w:szCs w:val="28"/>
        </w:rPr>
      </w:pPr>
    </w:p>
    <w:p w:rsidR="00632833" w:rsidRDefault="00632833" w:rsidP="00632833">
      <w:pPr>
        <w:pStyle w:val="a3"/>
        <w:tabs>
          <w:tab w:val="left" w:pos="993"/>
        </w:tabs>
        <w:suppressAutoHyphens w:val="0"/>
        <w:spacing w:before="0" w:after="0"/>
        <w:ind w:left="709"/>
        <w:rPr>
          <w:sz w:val="28"/>
          <w:szCs w:val="28"/>
        </w:rPr>
      </w:pPr>
    </w:p>
    <w:p w:rsidR="00632833" w:rsidRDefault="00632833" w:rsidP="00632833">
      <w:pPr>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sidR="00362A0E">
        <w:rPr>
          <w:rFonts w:ascii="Times New Roman" w:hAnsi="Times New Roman" w:cs="Times New Roman"/>
          <w:sz w:val="28"/>
          <w:szCs w:val="28"/>
        </w:rPr>
        <w:t xml:space="preserve">                                     </w:t>
      </w:r>
      <w:proofErr w:type="spellStart"/>
      <w:r w:rsidR="00362A0E">
        <w:rPr>
          <w:rFonts w:ascii="Times New Roman" w:hAnsi="Times New Roman" w:cs="Times New Roman"/>
          <w:sz w:val="28"/>
          <w:szCs w:val="28"/>
        </w:rPr>
        <w:t>Н.А.Пинюгина</w:t>
      </w:r>
      <w:proofErr w:type="spellEnd"/>
    </w:p>
    <w:p w:rsidR="00632833" w:rsidRDefault="00632833" w:rsidP="00632833">
      <w:pPr>
        <w:rPr>
          <w:rFonts w:ascii="Times New Roman" w:hAnsi="Times New Roman" w:cs="Times New Roman"/>
          <w:color w:val="4F81BD" w:themeColor="accent1"/>
          <w:sz w:val="28"/>
          <w:szCs w:val="28"/>
        </w:rPr>
      </w:pPr>
    </w:p>
    <w:p w:rsidR="00632833" w:rsidRDefault="00632833" w:rsidP="00632833">
      <w:pPr>
        <w:rPr>
          <w:rFonts w:ascii="Times New Roman" w:hAnsi="Times New Roman" w:cs="Times New Roman"/>
          <w:color w:val="4F81BD" w:themeColor="accent1"/>
          <w:sz w:val="28"/>
          <w:szCs w:val="28"/>
        </w:rPr>
      </w:pPr>
    </w:p>
    <w:p w:rsidR="00632833" w:rsidRDefault="00632833" w:rsidP="00632833">
      <w:pPr>
        <w:rPr>
          <w:rFonts w:ascii="Times New Roman" w:hAnsi="Times New Roman" w:cs="Times New Roman"/>
          <w:color w:val="4F81BD" w:themeColor="accent1"/>
          <w:sz w:val="28"/>
          <w:szCs w:val="28"/>
        </w:rPr>
      </w:pPr>
    </w:p>
    <w:p w:rsidR="00632833" w:rsidRDefault="00632833" w:rsidP="00632833">
      <w:pPr>
        <w:suppressAutoHyphens/>
        <w:ind w:left="4820"/>
        <w:jc w:val="right"/>
        <w:rPr>
          <w:rFonts w:ascii="Times New Roman" w:hAnsi="Times New Roman" w:cs="Times New Roman"/>
          <w:sz w:val="24"/>
          <w:szCs w:val="24"/>
        </w:rPr>
      </w:pPr>
    </w:p>
    <w:p w:rsidR="00632833" w:rsidRDefault="00632833" w:rsidP="00632833">
      <w:pPr>
        <w:suppressAutoHyphens/>
        <w:ind w:left="4820"/>
        <w:jc w:val="right"/>
        <w:rPr>
          <w:rFonts w:ascii="Times New Roman" w:hAnsi="Times New Roman" w:cs="Times New Roman"/>
          <w:sz w:val="24"/>
          <w:szCs w:val="24"/>
        </w:rPr>
      </w:pPr>
    </w:p>
    <w:p w:rsidR="00362A0E" w:rsidRDefault="00362A0E" w:rsidP="00362A0E">
      <w:pPr>
        <w:suppressAutoHyphens/>
        <w:rPr>
          <w:rFonts w:ascii="Times New Roman" w:hAnsi="Times New Roman" w:cs="Times New Roman"/>
          <w:sz w:val="24"/>
          <w:szCs w:val="24"/>
          <w:lang w:val="en-US"/>
        </w:rPr>
      </w:pPr>
    </w:p>
    <w:p w:rsidR="00362A0E" w:rsidRDefault="00362A0E" w:rsidP="00362A0E">
      <w:pPr>
        <w:suppressAutoHyphens/>
        <w:rPr>
          <w:rFonts w:ascii="Times New Roman" w:hAnsi="Times New Roman" w:cs="Times New Roman"/>
          <w:sz w:val="24"/>
          <w:szCs w:val="24"/>
          <w:lang w:val="en-US"/>
        </w:rPr>
      </w:pPr>
    </w:p>
    <w:p w:rsidR="00632833" w:rsidRDefault="00632833" w:rsidP="00362A0E">
      <w:pPr>
        <w:suppressAutoHyphens/>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632833" w:rsidRDefault="00632833" w:rsidP="00362A0E">
      <w:pPr>
        <w:pStyle w:val="ConsPlusTitle"/>
        <w:tabs>
          <w:tab w:val="left" w:pos="6154"/>
          <w:tab w:val="right" w:pos="9354"/>
        </w:tabs>
        <w:suppressAutoHyphens/>
        <w:ind w:left="4820"/>
        <w:jc w:val="right"/>
        <w:rPr>
          <w:rFonts w:ascii="Times New Roman" w:hAnsi="Times New Roman" w:cs="Times New Roman"/>
          <w:b w:val="0"/>
          <w:bCs w:val="0"/>
          <w:sz w:val="24"/>
          <w:szCs w:val="24"/>
        </w:rPr>
      </w:pPr>
      <w:r>
        <w:rPr>
          <w:rFonts w:ascii="Times New Roman" w:hAnsi="Times New Roman" w:cs="Times New Roman"/>
          <w:b w:val="0"/>
          <w:bCs w:val="0"/>
          <w:sz w:val="24"/>
          <w:szCs w:val="24"/>
        </w:rPr>
        <w:tab/>
        <w:t xml:space="preserve">             к решению Совета         </w:t>
      </w:r>
    </w:p>
    <w:p w:rsidR="00632833" w:rsidRDefault="00632833" w:rsidP="00632833">
      <w:pPr>
        <w:pStyle w:val="ConsPlusTitle"/>
        <w:tabs>
          <w:tab w:val="left" w:pos="6154"/>
          <w:tab w:val="right" w:pos="9354"/>
        </w:tabs>
        <w:suppressAutoHyphens/>
        <w:ind w:left="4820"/>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сельского поселения </w:t>
      </w:r>
    </w:p>
    <w:p w:rsidR="00632833" w:rsidRDefault="00632833" w:rsidP="00632833">
      <w:pPr>
        <w:pStyle w:val="ConsPlusTitle"/>
        <w:tabs>
          <w:tab w:val="left" w:pos="6154"/>
          <w:tab w:val="right" w:pos="9354"/>
        </w:tabs>
        <w:suppressAutoHyphens/>
        <w:ind w:left="4820"/>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«Юбилейнинское»</w:t>
      </w:r>
    </w:p>
    <w:p w:rsidR="00632833" w:rsidRDefault="00632833" w:rsidP="00632833">
      <w:pPr>
        <w:pStyle w:val="ConsPlusTitle"/>
        <w:suppressAutoHyphens/>
        <w:ind w:left="4820" w:right="-2"/>
        <w:jc w:val="right"/>
        <w:rPr>
          <w:rFonts w:ascii="Times New Roman" w:hAnsi="Times New Roman" w:cs="Times New Roman"/>
          <w:sz w:val="24"/>
          <w:szCs w:val="24"/>
        </w:rPr>
      </w:pPr>
      <w:r>
        <w:rPr>
          <w:rFonts w:ascii="Times New Roman" w:hAnsi="Times New Roman" w:cs="Times New Roman"/>
          <w:b w:val="0"/>
          <w:bCs w:val="0"/>
          <w:iCs/>
          <w:sz w:val="24"/>
          <w:szCs w:val="24"/>
        </w:rPr>
        <w:t xml:space="preserve">от « </w:t>
      </w:r>
      <w:r w:rsidR="00362A0E">
        <w:rPr>
          <w:rFonts w:ascii="Times New Roman" w:hAnsi="Times New Roman" w:cs="Times New Roman"/>
          <w:b w:val="0"/>
          <w:bCs w:val="0"/>
          <w:iCs/>
          <w:sz w:val="24"/>
          <w:szCs w:val="24"/>
        </w:rPr>
        <w:t>07</w:t>
      </w:r>
      <w:r>
        <w:rPr>
          <w:rFonts w:ascii="Times New Roman" w:hAnsi="Times New Roman" w:cs="Times New Roman"/>
          <w:b w:val="0"/>
          <w:bCs w:val="0"/>
          <w:iCs/>
          <w:sz w:val="24"/>
          <w:szCs w:val="24"/>
        </w:rPr>
        <w:t xml:space="preserve"> » </w:t>
      </w:r>
      <w:r w:rsidR="00362A0E">
        <w:rPr>
          <w:rFonts w:ascii="Times New Roman" w:hAnsi="Times New Roman" w:cs="Times New Roman"/>
          <w:b w:val="0"/>
          <w:bCs w:val="0"/>
          <w:iCs/>
          <w:sz w:val="24"/>
          <w:szCs w:val="24"/>
        </w:rPr>
        <w:t>апреля</w:t>
      </w:r>
      <w:r>
        <w:rPr>
          <w:rFonts w:ascii="Times New Roman" w:hAnsi="Times New Roman" w:cs="Times New Roman"/>
          <w:b w:val="0"/>
          <w:bCs w:val="0"/>
          <w:iCs/>
          <w:sz w:val="24"/>
          <w:szCs w:val="24"/>
        </w:rPr>
        <w:t xml:space="preserve"> 2016 г. №</w:t>
      </w:r>
      <w:r w:rsidR="00362A0E">
        <w:rPr>
          <w:rFonts w:ascii="Times New Roman" w:hAnsi="Times New Roman" w:cs="Times New Roman"/>
          <w:b w:val="0"/>
          <w:bCs w:val="0"/>
          <w:iCs/>
          <w:sz w:val="24"/>
          <w:szCs w:val="24"/>
        </w:rPr>
        <w:t>10</w:t>
      </w:r>
      <w:r>
        <w:rPr>
          <w:rFonts w:ascii="Times New Roman" w:hAnsi="Times New Roman" w:cs="Times New Roman"/>
          <w:b w:val="0"/>
          <w:bCs w:val="0"/>
          <w:iCs/>
          <w:sz w:val="24"/>
          <w:szCs w:val="24"/>
        </w:rPr>
        <w:t xml:space="preserve">      </w:t>
      </w:r>
    </w:p>
    <w:p w:rsidR="00632833" w:rsidRDefault="00632833" w:rsidP="00632833">
      <w:pPr>
        <w:rPr>
          <w:rFonts w:ascii="Times New Roman" w:hAnsi="Times New Roman" w:cs="Times New Roman"/>
          <w:color w:val="4F81BD" w:themeColor="accent1"/>
          <w:sz w:val="28"/>
          <w:szCs w:val="28"/>
        </w:rPr>
      </w:pPr>
    </w:p>
    <w:p w:rsidR="00632833" w:rsidRDefault="00632833" w:rsidP="00632833">
      <w:pPr>
        <w:rPr>
          <w:rFonts w:ascii="Times New Roman" w:hAnsi="Times New Roman" w:cs="Times New Roman"/>
          <w:color w:val="4F81BD" w:themeColor="accent1"/>
          <w:sz w:val="28"/>
          <w:szCs w:val="28"/>
        </w:rPr>
      </w:pPr>
    </w:p>
    <w:p w:rsidR="00632833" w:rsidRDefault="00632833" w:rsidP="0063283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Порядок</w:t>
      </w:r>
    </w:p>
    <w:p w:rsidR="00632833" w:rsidRDefault="00632833" w:rsidP="0063283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назначения и проведения опроса граждан</w:t>
      </w:r>
    </w:p>
    <w:p w:rsidR="00632833" w:rsidRDefault="00632833" w:rsidP="0063283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 территории сельского поселения «Юбилейнинское»</w:t>
      </w:r>
    </w:p>
    <w:p w:rsidR="00632833" w:rsidRDefault="00632833" w:rsidP="00632833">
      <w:pPr>
        <w:spacing w:after="0" w:line="240" w:lineRule="auto"/>
        <w:jc w:val="center"/>
        <w:rPr>
          <w:rFonts w:ascii="Times New Roman" w:hAnsi="Times New Roman" w:cs="Times New Roman"/>
          <w:color w:val="4F81BD" w:themeColor="accent1"/>
          <w:sz w:val="28"/>
          <w:szCs w:val="28"/>
        </w:rPr>
      </w:pPr>
    </w:p>
    <w:p w:rsidR="00632833" w:rsidRDefault="00632833" w:rsidP="00632833">
      <w:pPr>
        <w:pStyle w:val="a4"/>
        <w:numPr>
          <w:ilvl w:val="0"/>
          <w:numId w:val="2"/>
        </w:numPr>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632833" w:rsidRDefault="00632833" w:rsidP="00632833">
      <w:pPr>
        <w:pStyle w:val="ConsPlusNormal"/>
        <w:jc w:val="center"/>
        <w:rPr>
          <w:rFonts w:ascii="Times New Roman" w:hAnsi="Times New Roman" w:cs="Times New Roman"/>
          <w:color w:val="4F81BD" w:themeColor="accent1"/>
          <w:sz w:val="28"/>
          <w:szCs w:val="28"/>
        </w:rPr>
      </w:pPr>
    </w:p>
    <w:p w:rsidR="00632833" w:rsidRDefault="00632833" w:rsidP="00632833">
      <w:pPr>
        <w:pStyle w:val="ConsPlusNormal"/>
        <w:numPr>
          <w:ilvl w:val="0"/>
          <w:numId w:val="3"/>
        </w:numPr>
        <w:ind w:left="0" w:firstLine="567"/>
        <w:rPr>
          <w:rFonts w:ascii="Times New Roman" w:hAnsi="Times New Roman" w:cs="Times New Roman"/>
          <w:sz w:val="28"/>
          <w:szCs w:val="28"/>
        </w:rPr>
      </w:pPr>
      <w:r>
        <w:rPr>
          <w:rFonts w:ascii="Times New Roman" w:hAnsi="Times New Roman" w:cs="Times New Roman"/>
          <w:sz w:val="28"/>
          <w:szCs w:val="28"/>
        </w:rPr>
        <w:t>Опрос граждан является одной из форм участия населения в осуществлении местного самоуправления в сельском поселении «Юбилейнинское».</w:t>
      </w:r>
    </w:p>
    <w:p w:rsidR="00632833" w:rsidRDefault="00632833" w:rsidP="00632833">
      <w:pPr>
        <w:pStyle w:val="ConsPlusNormal"/>
        <w:numPr>
          <w:ilvl w:val="0"/>
          <w:numId w:val="3"/>
        </w:numPr>
        <w:ind w:left="0" w:firstLine="567"/>
        <w:rPr>
          <w:rFonts w:ascii="Times New Roman" w:hAnsi="Times New Roman" w:cs="Times New Roman"/>
          <w:sz w:val="28"/>
          <w:szCs w:val="28"/>
        </w:rPr>
      </w:pPr>
      <w:proofErr w:type="gramStart"/>
      <w:r>
        <w:rPr>
          <w:rFonts w:ascii="Times New Roman" w:hAnsi="Times New Roman" w:cs="Times New Roman"/>
          <w:sz w:val="28"/>
          <w:szCs w:val="28"/>
        </w:rPr>
        <w:t xml:space="preserve">Опрос граждан проводится на всей территории сельского поселения «Юбилейнинское» или на части его территории </w:t>
      </w:r>
      <w:r>
        <w:rPr>
          <w:rFonts w:ascii="Times New Roman" w:eastAsia="Times New Roman" w:hAnsi="Times New Roman" w:cs="Times New Roman"/>
          <w:sz w:val="28"/>
          <w:szCs w:val="28"/>
        </w:rPr>
        <w:t xml:space="preserve">(микрорайон, улица, дом и (или) иное, позволяющее идентифицировать соответствующую территорию) </w:t>
      </w:r>
      <w:r>
        <w:rPr>
          <w:rFonts w:ascii="Times New Roman" w:hAnsi="Times New Roman" w:cs="Times New Roman"/>
          <w:sz w:val="28"/>
          <w:szCs w:val="28"/>
        </w:rPr>
        <w:t xml:space="preserve">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«Юбилейнинское», а также органами государственной власти Забайкальского края, </w:t>
      </w:r>
      <w:r>
        <w:rPr>
          <w:rFonts w:ascii="Times New Roman" w:eastAsia="Times New Roman" w:hAnsi="Times New Roman" w:cs="Times New Roman"/>
          <w:sz w:val="28"/>
          <w:szCs w:val="28"/>
        </w:rPr>
        <w:t>по инициативе:</w:t>
      </w:r>
      <w:proofErr w:type="gramEnd"/>
    </w:p>
    <w:p w:rsidR="00632833" w:rsidRDefault="00632833" w:rsidP="00632833">
      <w:pPr>
        <w:pStyle w:val="ConsPlusNormal"/>
        <w:numPr>
          <w:ilvl w:val="1"/>
          <w:numId w:val="3"/>
        </w:numPr>
        <w:ind w:left="0" w:firstLine="567"/>
        <w:rPr>
          <w:rFonts w:ascii="Times New Roman" w:hAnsi="Times New Roman" w:cs="Times New Roman"/>
          <w:sz w:val="28"/>
          <w:szCs w:val="28"/>
        </w:rPr>
      </w:pPr>
      <w:r>
        <w:rPr>
          <w:rFonts w:ascii="Times New Roman" w:eastAsia="Times New Roman" w:hAnsi="Times New Roman" w:cs="Times New Roman"/>
          <w:sz w:val="28"/>
          <w:szCs w:val="28"/>
        </w:rPr>
        <w:t>Совета сельского поселения «Юбилейнинское»  или Главы сельского поселения «Юбилейнинское» - по вопросам местного значения;</w:t>
      </w:r>
    </w:p>
    <w:p w:rsidR="00632833" w:rsidRDefault="00632833" w:rsidP="00632833">
      <w:pPr>
        <w:pStyle w:val="ConsPlusNormal"/>
        <w:numPr>
          <w:ilvl w:val="1"/>
          <w:numId w:val="3"/>
        </w:numPr>
        <w:ind w:left="0" w:firstLine="567"/>
        <w:rPr>
          <w:rFonts w:ascii="Times New Roman" w:hAnsi="Times New Roman" w:cs="Times New Roman"/>
          <w:sz w:val="28"/>
          <w:szCs w:val="28"/>
        </w:rPr>
      </w:pPr>
      <w:r>
        <w:rPr>
          <w:rFonts w:ascii="Times New Roman" w:eastAsia="Times New Roman" w:hAnsi="Times New Roman" w:cs="Times New Roman"/>
          <w:sz w:val="28"/>
          <w:szCs w:val="28"/>
        </w:rPr>
        <w:t>органов государственной власти Забайкальского края - для учета мнения граждан при принятии решений об изменении целевого назначения земель сельского поселения «Юбилейнинское» для объектов регионального и межрегионального значения.</w:t>
      </w:r>
    </w:p>
    <w:p w:rsidR="00632833" w:rsidRDefault="00632833" w:rsidP="00632833">
      <w:pPr>
        <w:pStyle w:val="ConsPlusNormal"/>
        <w:ind w:firstLine="540"/>
        <w:rPr>
          <w:rFonts w:ascii="Times New Roman" w:hAnsi="Times New Roman" w:cs="Times New Roman"/>
          <w:sz w:val="28"/>
          <w:szCs w:val="28"/>
        </w:rPr>
      </w:pPr>
      <w:r>
        <w:rPr>
          <w:rFonts w:ascii="Times New Roman" w:hAnsi="Times New Roman" w:cs="Times New Roman"/>
          <w:sz w:val="28"/>
          <w:szCs w:val="28"/>
        </w:rPr>
        <w:t>3. В опросе граждан имеют право участвовать жители сельского поселения «Юбилейнинское», обладающие избирательным правом.</w:t>
      </w:r>
    </w:p>
    <w:p w:rsidR="00632833" w:rsidRDefault="00632833" w:rsidP="00632833">
      <w:pPr>
        <w:pStyle w:val="ConsPlusNormal"/>
        <w:ind w:firstLine="540"/>
        <w:rPr>
          <w:rFonts w:ascii="Times New Roman" w:hAnsi="Times New Roman" w:cs="Times New Roman"/>
          <w:sz w:val="28"/>
          <w:szCs w:val="28"/>
        </w:rPr>
      </w:pPr>
      <w:r>
        <w:rPr>
          <w:rFonts w:ascii="Times New Roman" w:hAnsi="Times New Roman" w:cs="Times New Roman"/>
          <w:sz w:val="28"/>
          <w:szCs w:val="28"/>
        </w:rPr>
        <w:t>4. Жители сельского поселения «Юбилейнинское», обладающие избирательным правом, участвуют в опросе непосредственно. Каждый житель сельского поселения «Юбилейнинское», участвующий в опросе, имеет только один голос.</w:t>
      </w:r>
    </w:p>
    <w:p w:rsidR="00632833" w:rsidRDefault="00632833" w:rsidP="00632833">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Ограничения прав граждан на участие в опросе в зависимости от пола, расы, национальности, происхождения, имущественного или должностного положения, отношения убеждений, принадлежности к общественным объединениям, а также других обстоятельств запрещаются.</w:t>
      </w:r>
    </w:p>
    <w:p w:rsidR="00632833" w:rsidRDefault="00632833" w:rsidP="00632833">
      <w:pPr>
        <w:pStyle w:val="ConsPlusNormal"/>
        <w:ind w:firstLine="540"/>
        <w:rPr>
          <w:rFonts w:ascii="Times New Roman" w:hAnsi="Times New Roman" w:cs="Times New Roman"/>
          <w:sz w:val="28"/>
          <w:szCs w:val="28"/>
        </w:rPr>
      </w:pPr>
      <w:r>
        <w:rPr>
          <w:rFonts w:ascii="Times New Roman" w:hAnsi="Times New Roman" w:cs="Times New Roman"/>
          <w:sz w:val="28"/>
          <w:szCs w:val="28"/>
        </w:rPr>
        <w:t>6. Участие в опросе является свободным и добровольным. Во время опроса никто не может быть принужден к выражению своих мнений и убеждений или отказу от них.</w:t>
      </w:r>
    </w:p>
    <w:p w:rsidR="00632833" w:rsidRDefault="00632833" w:rsidP="00632833">
      <w:pPr>
        <w:pStyle w:val="ConsPlusNormal"/>
        <w:ind w:firstLine="540"/>
        <w:rPr>
          <w:rFonts w:ascii="Times New Roman" w:hAnsi="Times New Roman" w:cs="Times New Roman"/>
          <w:sz w:val="28"/>
          <w:szCs w:val="28"/>
        </w:rPr>
      </w:pPr>
      <w:r>
        <w:rPr>
          <w:rFonts w:ascii="Times New Roman" w:hAnsi="Times New Roman" w:cs="Times New Roman"/>
          <w:sz w:val="28"/>
          <w:szCs w:val="28"/>
        </w:rPr>
        <w:t>7. Подготовка, проведение и установление результатов опроса граждан осуществляются открыто и гласно.</w:t>
      </w:r>
    </w:p>
    <w:p w:rsidR="00632833" w:rsidRDefault="00632833" w:rsidP="00632833">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8. Мнение граждан сельского поселения «Юбилейнинское», выявленное </w:t>
      </w:r>
      <w:r>
        <w:rPr>
          <w:rFonts w:ascii="Times New Roman" w:hAnsi="Times New Roman" w:cs="Times New Roman"/>
          <w:sz w:val="28"/>
          <w:szCs w:val="28"/>
        </w:rPr>
        <w:lastRenderedPageBreak/>
        <w:t>в ходе опроса, носит для органов местного самоуправления и должностных лиц местного самоуправления сельского поселения «Юбилейнинское» рекомендательный характер.</w:t>
      </w:r>
    </w:p>
    <w:p w:rsidR="00632833" w:rsidRDefault="00632833" w:rsidP="00632833">
      <w:pPr>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0" w:name="sub_1110"/>
      <w:r>
        <w:rPr>
          <w:rFonts w:ascii="Times New Roman" w:eastAsia="Times New Roman" w:hAnsi="Times New Roman" w:cs="Times New Roman"/>
          <w:sz w:val="28"/>
          <w:szCs w:val="28"/>
        </w:rPr>
        <w:t>9. Опрос граждан проводится в удобное для жителей время, определенное решением Совета сельского поселения «Юбилейнинское».</w:t>
      </w:r>
    </w:p>
    <w:bookmarkEnd w:id="0"/>
    <w:p w:rsidR="00632833" w:rsidRDefault="00632833" w:rsidP="00632833">
      <w:pPr>
        <w:pStyle w:val="ConsPlusNormal"/>
        <w:jc w:val="center"/>
        <w:outlineLvl w:val="2"/>
        <w:rPr>
          <w:rFonts w:ascii="Times New Roman" w:hAnsi="Times New Roman" w:cs="Times New Roman"/>
          <w:b/>
          <w:sz w:val="28"/>
          <w:szCs w:val="28"/>
        </w:rPr>
      </w:pPr>
    </w:p>
    <w:p w:rsidR="00632833" w:rsidRDefault="00632833" w:rsidP="00632833">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2. Вопросы, выносимые на опрос граждан</w:t>
      </w:r>
    </w:p>
    <w:p w:rsidR="00632833" w:rsidRDefault="00632833" w:rsidP="00632833">
      <w:pPr>
        <w:pStyle w:val="ConsPlusNormal"/>
        <w:jc w:val="center"/>
        <w:rPr>
          <w:rFonts w:ascii="Times New Roman" w:hAnsi="Times New Roman" w:cs="Times New Roman"/>
          <w:sz w:val="28"/>
          <w:szCs w:val="28"/>
        </w:rPr>
      </w:pPr>
    </w:p>
    <w:p w:rsidR="00632833" w:rsidRDefault="00632833" w:rsidP="00632833">
      <w:pPr>
        <w:pStyle w:val="ConsPlusNormal"/>
        <w:ind w:firstLine="539"/>
        <w:rPr>
          <w:rFonts w:ascii="Times New Roman" w:hAnsi="Times New Roman" w:cs="Times New Roman"/>
          <w:sz w:val="28"/>
          <w:szCs w:val="28"/>
        </w:rPr>
      </w:pPr>
      <w:r>
        <w:rPr>
          <w:rFonts w:ascii="Times New Roman" w:hAnsi="Times New Roman" w:cs="Times New Roman"/>
          <w:sz w:val="28"/>
          <w:szCs w:val="28"/>
        </w:rPr>
        <w:t>10. На опрос граждан могут выноситься:</w:t>
      </w:r>
    </w:p>
    <w:p w:rsidR="00632833" w:rsidRDefault="00632833" w:rsidP="00632833">
      <w:pPr>
        <w:pStyle w:val="ConsPlusNormal"/>
        <w:tabs>
          <w:tab w:val="left" w:pos="851"/>
        </w:tabs>
        <w:ind w:firstLine="539"/>
        <w:rPr>
          <w:rFonts w:ascii="Times New Roman" w:hAnsi="Times New Roman" w:cs="Times New Roman"/>
          <w:sz w:val="28"/>
          <w:szCs w:val="28"/>
        </w:rPr>
      </w:pPr>
      <w:r>
        <w:rPr>
          <w:rFonts w:ascii="Times New Roman" w:hAnsi="Times New Roman" w:cs="Times New Roman"/>
          <w:sz w:val="28"/>
          <w:szCs w:val="28"/>
        </w:rPr>
        <w:t xml:space="preserve">1) вопросы местного значения, определенные </w:t>
      </w:r>
      <w:hyperlink r:id="rId5" w:tooltip="Решение Думы городского округа &quot;Город Чита&quot; от 08.12.2011 N 243 (ред. от 19.11.2015) &quot;О принятии Устава городского округа &quot;Город Чита&quot; (Зарегистрировано в Управлении Минюста России по Забайкальскому краю 12.12.2011 N RU923030002011001) (с изм. и доп., вст" w:history="1">
        <w:r>
          <w:rPr>
            <w:rStyle w:val="a5"/>
            <w:rFonts w:ascii="Times New Roman" w:hAnsi="Times New Roman" w:cs="Times New Roman"/>
            <w:color w:val="auto"/>
            <w:sz w:val="28"/>
            <w:szCs w:val="28"/>
            <w:u w:val="none"/>
          </w:rPr>
          <w:t>Уставом</w:t>
        </w:r>
      </w:hyperlink>
      <w:r>
        <w:rPr>
          <w:rFonts w:ascii="Times New Roman" w:hAnsi="Times New Roman" w:cs="Times New Roman"/>
          <w:sz w:val="28"/>
          <w:szCs w:val="28"/>
        </w:rPr>
        <w:t xml:space="preserve"> сельского поселения «Юбилейнинское» в соответствии с Федеральным </w:t>
      </w:r>
      <w:hyperlink r:id="rId6" w:tooltip="Федеральный закон от 06.10.2003 N 131-ФЗ (ред. от 15.02.2016) &quot;Об общих принципах организации местного самоуправления в Российской Федерации&quot;{КонсультантПлюс}" w:history="1">
        <w:r>
          <w:rPr>
            <w:rStyle w:val="a5"/>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"Об общих принципах организации местного самоуправления в Российской Федерации" от 06.10.2003 N 131-ФЗ;</w:t>
      </w:r>
    </w:p>
    <w:p w:rsidR="00632833" w:rsidRDefault="00632833" w:rsidP="00632833">
      <w:pPr>
        <w:pStyle w:val="ConsPlusNormal"/>
        <w:ind w:firstLine="539"/>
        <w:rPr>
          <w:rFonts w:ascii="Times New Roman" w:hAnsi="Times New Roman" w:cs="Times New Roman"/>
          <w:sz w:val="28"/>
          <w:szCs w:val="28"/>
        </w:rPr>
      </w:pPr>
      <w:r>
        <w:rPr>
          <w:rFonts w:ascii="Times New Roman" w:hAnsi="Times New Roman" w:cs="Times New Roman"/>
          <w:sz w:val="28"/>
          <w:szCs w:val="28"/>
        </w:rPr>
        <w:t>2) вопросы изменения целевого назначения земель сельского поселения «Юбилейнинское» для объектов регионального и межрегионального значения.</w:t>
      </w:r>
    </w:p>
    <w:p w:rsidR="00632833" w:rsidRDefault="00632833" w:rsidP="00632833">
      <w:pPr>
        <w:pStyle w:val="ConsPlusNormal"/>
        <w:ind w:firstLine="539"/>
        <w:rPr>
          <w:rFonts w:ascii="Times New Roman" w:hAnsi="Times New Roman" w:cs="Times New Roman"/>
          <w:sz w:val="28"/>
          <w:szCs w:val="28"/>
        </w:rPr>
      </w:pPr>
      <w:r>
        <w:rPr>
          <w:rFonts w:ascii="Times New Roman" w:hAnsi="Times New Roman" w:cs="Times New Roman"/>
          <w:sz w:val="28"/>
          <w:szCs w:val="28"/>
        </w:rPr>
        <w:t xml:space="preserve">11. Вопросы, выносимые на опрос граждан, должны быть сформулированы таким образом, чтобы исключить их множественное толкование, </w:t>
      </w:r>
      <w:r>
        <w:rPr>
          <w:rFonts w:ascii="Times New Roman" w:eastAsia="Times New Roman" w:hAnsi="Times New Roman" w:cs="Times New Roman"/>
          <w:sz w:val="28"/>
          <w:szCs w:val="28"/>
        </w:rPr>
        <w:t>то есть на них можно было бы дать только однозначный ответ</w:t>
      </w:r>
      <w:r>
        <w:rPr>
          <w:rFonts w:ascii="Times New Roman" w:hAnsi="Times New Roman" w:cs="Times New Roman"/>
          <w:sz w:val="28"/>
          <w:szCs w:val="28"/>
        </w:rPr>
        <w:t>.</w:t>
      </w:r>
    </w:p>
    <w:p w:rsidR="00632833" w:rsidRDefault="00632833" w:rsidP="00632833">
      <w:pPr>
        <w:pStyle w:val="ConsPlusNormal"/>
        <w:ind w:firstLine="539"/>
        <w:rPr>
          <w:rFonts w:ascii="Times New Roman" w:hAnsi="Times New Roman" w:cs="Times New Roman"/>
          <w:sz w:val="28"/>
          <w:szCs w:val="28"/>
        </w:rPr>
      </w:pPr>
      <w:r>
        <w:rPr>
          <w:rFonts w:ascii="Times New Roman" w:hAnsi="Times New Roman" w:cs="Times New Roman"/>
          <w:sz w:val="28"/>
          <w:szCs w:val="28"/>
        </w:rPr>
        <w:t xml:space="preserve">12. Содержание вопроса (вопросов) выносимого (выносимых) на опрос граждан, не должно противоречить законодательству Российской Федерации и Забайкальского края, </w:t>
      </w:r>
      <w:hyperlink r:id="rId7" w:tooltip="Решение Думы городского округа &quot;Город Чита&quot; от 08.12.2011 N 243 (ред. от 19.11.2015) &quot;О принятии Устава городского округа &quot;Город Чита&quot; (Зарегистрировано в Управлении Минюста России по Забайкальскому краю 12.12.2011 N RU923030002011001) (с изм. и доп., вст" w:history="1">
        <w:r>
          <w:rPr>
            <w:rStyle w:val="a5"/>
            <w:rFonts w:ascii="Times New Roman" w:hAnsi="Times New Roman" w:cs="Times New Roman"/>
            <w:color w:val="auto"/>
            <w:sz w:val="28"/>
            <w:szCs w:val="28"/>
            <w:u w:val="none"/>
          </w:rPr>
          <w:t>Уставу</w:t>
        </w:r>
      </w:hyperlink>
      <w:r>
        <w:rPr>
          <w:rFonts w:ascii="Times New Roman" w:hAnsi="Times New Roman" w:cs="Times New Roman"/>
          <w:sz w:val="28"/>
          <w:szCs w:val="28"/>
        </w:rPr>
        <w:t xml:space="preserve"> сельского поселения «Юбилейнинское» и иным муниципальным правовым актам сельского поселения «Юбилейнинское».</w:t>
      </w:r>
    </w:p>
    <w:p w:rsidR="00632833" w:rsidRDefault="00632833" w:rsidP="00632833">
      <w:pPr>
        <w:autoSpaceDE w:val="0"/>
        <w:autoSpaceDN w:val="0"/>
        <w:adjustRightInd w:val="0"/>
        <w:spacing w:after="0" w:line="240" w:lineRule="auto"/>
        <w:ind w:firstLine="539"/>
        <w:jc w:val="both"/>
        <w:rPr>
          <w:rFonts w:ascii="Times New Roman" w:eastAsia="Times New Roman" w:hAnsi="Times New Roman" w:cs="Times New Roman"/>
          <w:sz w:val="28"/>
          <w:szCs w:val="28"/>
        </w:rPr>
      </w:pPr>
      <w:bookmarkStart w:id="1" w:name="sub_1112"/>
      <w:r>
        <w:rPr>
          <w:rFonts w:ascii="Times New Roman" w:hAnsi="Times New Roman" w:cs="Times New Roman"/>
          <w:sz w:val="28"/>
          <w:szCs w:val="28"/>
        </w:rPr>
        <w:t>13</w:t>
      </w:r>
      <w:r>
        <w:rPr>
          <w:rFonts w:ascii="Times New Roman" w:eastAsia="Times New Roman" w:hAnsi="Times New Roman" w:cs="Times New Roman"/>
          <w:sz w:val="28"/>
          <w:szCs w:val="28"/>
        </w:rPr>
        <w:t>. Настоящий Порядок не распространяет свое действие на проведение на территории сельского поселения «Юбилейнинское» социологических опросов и иных видов социологических исследований, проводимых по инициативе иных субъектов</w:t>
      </w:r>
      <w:bookmarkStart w:id="2" w:name="sub_1111"/>
      <w:bookmarkEnd w:id="1"/>
      <w:r>
        <w:rPr>
          <w:rFonts w:ascii="Times New Roman" w:eastAsia="Times New Roman" w:hAnsi="Times New Roman" w:cs="Times New Roman"/>
          <w:sz w:val="28"/>
          <w:szCs w:val="28"/>
        </w:rPr>
        <w:t xml:space="preserve"> правоотношений.</w:t>
      </w:r>
    </w:p>
    <w:p w:rsidR="00632833" w:rsidRDefault="00632833" w:rsidP="00632833">
      <w:pPr>
        <w:autoSpaceDE w:val="0"/>
        <w:autoSpaceDN w:val="0"/>
        <w:adjustRightInd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Вопросы, не урегулированные настоящим Порядком, регламентируются в соответствии с действующим законодательством Российской Федерации.</w:t>
      </w:r>
    </w:p>
    <w:bookmarkEnd w:id="2"/>
    <w:p w:rsidR="00632833" w:rsidRDefault="00632833" w:rsidP="00632833">
      <w:pPr>
        <w:pStyle w:val="ConsPlusNormal"/>
        <w:rPr>
          <w:rFonts w:ascii="Times New Roman" w:hAnsi="Times New Roman" w:cs="Times New Roman"/>
          <w:sz w:val="28"/>
          <w:szCs w:val="28"/>
        </w:rPr>
      </w:pPr>
    </w:p>
    <w:p w:rsidR="00632833" w:rsidRDefault="00632833" w:rsidP="00632833">
      <w:pPr>
        <w:pStyle w:val="ConsPlusNormal"/>
        <w:numPr>
          <w:ilvl w:val="0"/>
          <w:numId w:val="1"/>
        </w:numPr>
        <w:tabs>
          <w:tab w:val="left" w:pos="567"/>
        </w:tabs>
        <w:ind w:left="0" w:firstLine="0"/>
        <w:jc w:val="center"/>
        <w:outlineLvl w:val="2"/>
        <w:rPr>
          <w:rFonts w:ascii="Times New Roman" w:hAnsi="Times New Roman" w:cs="Times New Roman"/>
          <w:b/>
          <w:sz w:val="28"/>
          <w:szCs w:val="28"/>
        </w:rPr>
      </w:pPr>
      <w:r>
        <w:rPr>
          <w:rFonts w:ascii="Times New Roman" w:hAnsi="Times New Roman" w:cs="Times New Roman"/>
          <w:b/>
          <w:sz w:val="28"/>
          <w:szCs w:val="28"/>
        </w:rPr>
        <w:t>Порядок назначения опроса граждан</w:t>
      </w:r>
    </w:p>
    <w:p w:rsidR="00632833" w:rsidRDefault="00632833" w:rsidP="00632833">
      <w:pPr>
        <w:pStyle w:val="ConsPlusNormal"/>
        <w:jc w:val="center"/>
        <w:rPr>
          <w:rFonts w:ascii="Times New Roman" w:hAnsi="Times New Roman" w:cs="Times New Roman"/>
          <w:sz w:val="28"/>
          <w:szCs w:val="28"/>
        </w:rPr>
      </w:pPr>
    </w:p>
    <w:p w:rsidR="00632833" w:rsidRDefault="00632833" w:rsidP="00632833">
      <w:pPr>
        <w:pStyle w:val="ConsPlusNormal"/>
        <w:ind w:firstLine="540"/>
        <w:rPr>
          <w:rFonts w:ascii="Times New Roman" w:hAnsi="Times New Roman" w:cs="Times New Roman"/>
          <w:sz w:val="28"/>
          <w:szCs w:val="28"/>
        </w:rPr>
      </w:pPr>
      <w:r>
        <w:rPr>
          <w:rFonts w:ascii="Times New Roman" w:hAnsi="Times New Roman" w:cs="Times New Roman"/>
          <w:sz w:val="28"/>
          <w:szCs w:val="28"/>
        </w:rPr>
        <w:t>15. Решение о назначении опроса граждан принимается Советом  сельского поселения «Юбилейнинское».</w:t>
      </w:r>
    </w:p>
    <w:p w:rsidR="00632833" w:rsidRDefault="00632833" w:rsidP="00632833">
      <w:pPr>
        <w:pStyle w:val="ConsPlusNormal"/>
        <w:ind w:firstLine="540"/>
        <w:rPr>
          <w:rFonts w:ascii="Times New Roman" w:hAnsi="Times New Roman" w:cs="Times New Roman"/>
          <w:sz w:val="28"/>
          <w:szCs w:val="28"/>
        </w:rPr>
      </w:pPr>
      <w:r>
        <w:rPr>
          <w:rFonts w:ascii="Times New Roman" w:hAnsi="Times New Roman" w:cs="Times New Roman"/>
          <w:sz w:val="28"/>
          <w:szCs w:val="28"/>
        </w:rPr>
        <w:t>16. В решении Совета сельского поселения «Юбилейнинское» о назначении опроса граждан устанавливаются:</w:t>
      </w:r>
    </w:p>
    <w:p w:rsidR="00632833" w:rsidRDefault="00632833" w:rsidP="00632833">
      <w:pPr>
        <w:pStyle w:val="ConsPlusNormal"/>
        <w:ind w:firstLine="540"/>
        <w:rPr>
          <w:rFonts w:ascii="Times New Roman" w:hAnsi="Times New Roman" w:cs="Times New Roman"/>
          <w:sz w:val="28"/>
          <w:szCs w:val="28"/>
        </w:rPr>
      </w:pPr>
      <w:r>
        <w:rPr>
          <w:rFonts w:ascii="Times New Roman" w:hAnsi="Times New Roman" w:cs="Times New Roman"/>
          <w:sz w:val="28"/>
          <w:szCs w:val="28"/>
        </w:rPr>
        <w:t>1) дата и сроки проведения опроса (в случае если опрос граждан проводится в течение нескольких дней, в решении Совета сельского поселения «Юбилейнинское» о проведении опроса указываются даты начала проведения и окончания проведения опроса и время ежедневного заполнения опросных листов);</w:t>
      </w:r>
    </w:p>
    <w:p w:rsidR="00632833" w:rsidRDefault="00632833" w:rsidP="00632833">
      <w:pPr>
        <w:pStyle w:val="ConsPlusNormal"/>
        <w:ind w:firstLine="540"/>
        <w:rPr>
          <w:rFonts w:ascii="Times New Roman" w:hAnsi="Times New Roman" w:cs="Times New Roman"/>
          <w:sz w:val="28"/>
          <w:szCs w:val="28"/>
        </w:rPr>
      </w:pPr>
      <w:proofErr w:type="gramStart"/>
      <w:r>
        <w:rPr>
          <w:rFonts w:ascii="Times New Roman" w:hAnsi="Times New Roman" w:cs="Times New Roman"/>
          <w:sz w:val="28"/>
          <w:szCs w:val="28"/>
        </w:rPr>
        <w:t>2) формулировка вопроса (вопросов), предлагаемого (предлагаемых) при проведении опроса;</w:t>
      </w:r>
      <w:proofErr w:type="gramEnd"/>
    </w:p>
    <w:p w:rsidR="00632833" w:rsidRDefault="00632833" w:rsidP="00632833">
      <w:pPr>
        <w:pStyle w:val="ConsPlusNormal"/>
        <w:ind w:firstLine="540"/>
        <w:rPr>
          <w:rFonts w:ascii="Times New Roman" w:hAnsi="Times New Roman" w:cs="Times New Roman"/>
          <w:sz w:val="28"/>
          <w:szCs w:val="28"/>
        </w:rPr>
      </w:pPr>
      <w:r>
        <w:rPr>
          <w:rFonts w:ascii="Times New Roman" w:hAnsi="Times New Roman" w:cs="Times New Roman"/>
          <w:sz w:val="28"/>
          <w:szCs w:val="28"/>
        </w:rPr>
        <w:lastRenderedPageBreak/>
        <w:t>3) методика проведения опроса;</w:t>
      </w:r>
    </w:p>
    <w:p w:rsidR="00632833" w:rsidRDefault="00632833" w:rsidP="00632833">
      <w:pPr>
        <w:pStyle w:val="ConsPlusNormal"/>
        <w:ind w:firstLine="540"/>
        <w:rPr>
          <w:rFonts w:ascii="Times New Roman" w:hAnsi="Times New Roman" w:cs="Times New Roman"/>
          <w:sz w:val="28"/>
          <w:szCs w:val="28"/>
        </w:rPr>
      </w:pPr>
      <w:r>
        <w:rPr>
          <w:rFonts w:ascii="Times New Roman" w:hAnsi="Times New Roman" w:cs="Times New Roman"/>
          <w:sz w:val="28"/>
          <w:szCs w:val="28"/>
        </w:rPr>
        <w:t>4) форма опросного листа;</w:t>
      </w:r>
    </w:p>
    <w:p w:rsidR="00632833" w:rsidRDefault="00632833" w:rsidP="00632833">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5) минимальная численность жителей сельского поселения «Юбилейнинское», участвующих в опросе; </w:t>
      </w:r>
    </w:p>
    <w:p w:rsidR="00632833" w:rsidRDefault="00632833" w:rsidP="00632833">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6) территория проведения опроса </w:t>
      </w:r>
      <w:r>
        <w:rPr>
          <w:rFonts w:ascii="Times New Roman" w:eastAsia="Times New Roman" w:hAnsi="Times New Roman" w:cs="Times New Roman"/>
          <w:sz w:val="28"/>
          <w:szCs w:val="28"/>
        </w:rPr>
        <w:t xml:space="preserve">(если опрос граждан проводится </w:t>
      </w:r>
      <w:proofErr w:type="gramStart"/>
      <w:r>
        <w:rPr>
          <w:rFonts w:ascii="Times New Roman" w:eastAsia="Times New Roman" w:hAnsi="Times New Roman" w:cs="Times New Roman"/>
          <w:sz w:val="28"/>
          <w:szCs w:val="28"/>
        </w:rPr>
        <w:t>на части территории</w:t>
      </w:r>
      <w:proofErr w:type="gramEnd"/>
      <w:r>
        <w:rPr>
          <w:rFonts w:ascii="Times New Roman" w:eastAsia="Times New Roman" w:hAnsi="Times New Roman" w:cs="Times New Roman"/>
          <w:sz w:val="28"/>
          <w:szCs w:val="28"/>
        </w:rPr>
        <w:t xml:space="preserve"> сельского поселения «Юбилейнинское», указываются границы территории, где будет проводиться опрос граждан)</w:t>
      </w:r>
      <w:r>
        <w:rPr>
          <w:rFonts w:ascii="Times New Roman" w:hAnsi="Times New Roman" w:cs="Times New Roman"/>
          <w:sz w:val="28"/>
          <w:szCs w:val="28"/>
        </w:rPr>
        <w:t>;</w:t>
      </w:r>
    </w:p>
    <w:p w:rsidR="00632833" w:rsidRDefault="00632833" w:rsidP="00632833">
      <w:pPr>
        <w:pStyle w:val="ConsPlusNormal"/>
        <w:ind w:firstLine="540"/>
        <w:rPr>
          <w:rFonts w:ascii="Times New Roman" w:hAnsi="Times New Roman" w:cs="Times New Roman"/>
          <w:sz w:val="28"/>
          <w:szCs w:val="28"/>
        </w:rPr>
      </w:pPr>
      <w:r>
        <w:rPr>
          <w:rFonts w:ascii="Times New Roman" w:hAnsi="Times New Roman" w:cs="Times New Roman"/>
          <w:sz w:val="28"/>
          <w:szCs w:val="28"/>
        </w:rPr>
        <w:t>7) численный и персональный состав Комиссии по проведению опроса граждан.</w:t>
      </w:r>
    </w:p>
    <w:p w:rsidR="00632833" w:rsidRDefault="00632833" w:rsidP="00632833">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17. </w:t>
      </w:r>
      <w:r>
        <w:rPr>
          <w:rFonts w:ascii="Times New Roman" w:eastAsia="Times New Roman" w:hAnsi="Times New Roman" w:cs="Times New Roman"/>
          <w:sz w:val="28"/>
          <w:szCs w:val="28"/>
        </w:rPr>
        <w:t>Решение Совета сельского поселения «Юбилейнинское» о назначении опроса граждан также может содержать следующую информацию:</w:t>
      </w:r>
    </w:p>
    <w:p w:rsidR="00632833" w:rsidRDefault="00632833" w:rsidP="00632833">
      <w:pPr>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3" w:name="sub_12021"/>
      <w:r>
        <w:rPr>
          <w:rFonts w:ascii="Times New Roman" w:hAnsi="Times New Roman" w:cs="Times New Roman"/>
          <w:sz w:val="28"/>
          <w:szCs w:val="28"/>
        </w:rPr>
        <w:t>3</w:t>
      </w:r>
      <w:r>
        <w:rPr>
          <w:rFonts w:ascii="Times New Roman" w:eastAsia="Times New Roman" w:hAnsi="Times New Roman" w:cs="Times New Roman"/>
          <w:sz w:val="28"/>
          <w:szCs w:val="28"/>
        </w:rPr>
        <w:t>.1. цель опроса, наименование инициатора проведения опроса граждан;</w:t>
      </w:r>
    </w:p>
    <w:p w:rsidR="00632833" w:rsidRDefault="00632833" w:rsidP="00632833">
      <w:pPr>
        <w:autoSpaceDE w:val="0"/>
        <w:autoSpaceDN w:val="0"/>
        <w:adjustRightInd w:val="0"/>
        <w:spacing w:after="0" w:line="240" w:lineRule="auto"/>
        <w:ind w:firstLine="540"/>
        <w:jc w:val="both"/>
        <w:rPr>
          <w:rFonts w:ascii="Times New Roman" w:hAnsi="Times New Roman" w:cs="Times New Roman"/>
          <w:sz w:val="28"/>
          <w:szCs w:val="28"/>
        </w:rPr>
      </w:pPr>
      <w:bookmarkStart w:id="4" w:name="sub_12022"/>
      <w:bookmarkEnd w:id="3"/>
      <w:r>
        <w:rPr>
          <w:rFonts w:ascii="Times New Roman" w:hAnsi="Times New Roman" w:cs="Times New Roman"/>
          <w:sz w:val="28"/>
          <w:szCs w:val="28"/>
        </w:rPr>
        <w:t>3</w:t>
      </w:r>
      <w:r>
        <w:rPr>
          <w:rFonts w:ascii="Times New Roman" w:eastAsia="Times New Roman" w:hAnsi="Times New Roman" w:cs="Times New Roman"/>
          <w:sz w:val="28"/>
          <w:szCs w:val="28"/>
        </w:rPr>
        <w:t>.2. источники финансирования проведения опроса граждан</w:t>
      </w:r>
      <w:bookmarkEnd w:id="4"/>
      <w:r>
        <w:rPr>
          <w:rFonts w:ascii="Times New Roman" w:hAnsi="Times New Roman" w:cs="Times New Roman"/>
          <w:sz w:val="28"/>
          <w:szCs w:val="28"/>
        </w:rPr>
        <w:t>.</w:t>
      </w:r>
      <w:bookmarkStart w:id="5" w:name="sub_1203"/>
      <w:r>
        <w:rPr>
          <w:rFonts w:ascii="Times New Roman" w:hAnsi="Times New Roman" w:cs="Times New Roman"/>
          <w:sz w:val="28"/>
          <w:szCs w:val="28"/>
        </w:rPr>
        <w:t xml:space="preserve"> </w:t>
      </w:r>
    </w:p>
    <w:p w:rsidR="00632833" w:rsidRDefault="00632833" w:rsidP="00632833">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18</w:t>
      </w:r>
      <w:r>
        <w:rPr>
          <w:rFonts w:ascii="Times New Roman" w:eastAsia="Times New Roman" w:hAnsi="Times New Roman" w:cs="Times New Roman"/>
          <w:sz w:val="28"/>
          <w:szCs w:val="28"/>
        </w:rPr>
        <w:t>. Опрос граждан проводится не позднее двух месяцев со дня принятия решения о назначении опроса граждан.</w:t>
      </w:r>
      <w:bookmarkEnd w:id="5"/>
    </w:p>
    <w:p w:rsidR="00632833" w:rsidRDefault="00632833" w:rsidP="00632833">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19. Решение Совета сельского поселения «Юбилейнинское» о назначении опроса граждан подлежит опубликованию на официальном сайте Администрации сельского поселения «Юбилейнинское», расположенному по электронному адресу в информационно-телекоммуникационной сети Интернет: </w:t>
      </w:r>
      <w:r w:rsidR="00362A0E">
        <w:rPr>
          <w:rFonts w:ascii="Times New Roman" w:hAnsi="Times New Roman" w:cs="Times New Roman"/>
          <w:b/>
          <w:sz w:val="28"/>
          <w:szCs w:val="28"/>
          <w:lang w:val="en-US"/>
        </w:rPr>
        <w:t>www</w:t>
      </w:r>
      <w:r w:rsidR="00362A0E" w:rsidRPr="00362A0E">
        <w:rPr>
          <w:rFonts w:ascii="Times New Roman" w:hAnsi="Times New Roman" w:cs="Times New Roman"/>
          <w:b/>
          <w:sz w:val="28"/>
          <w:szCs w:val="28"/>
        </w:rPr>
        <w:t>.</w:t>
      </w:r>
      <w:proofErr w:type="spellStart"/>
      <w:r w:rsidR="00362A0E">
        <w:rPr>
          <w:rFonts w:ascii="Times New Roman" w:hAnsi="Times New Roman" w:cs="Times New Roman"/>
          <w:b/>
          <w:sz w:val="28"/>
          <w:szCs w:val="28"/>
          <w:lang w:val="en-US"/>
        </w:rPr>
        <w:t>admjubil</w:t>
      </w:r>
      <w:proofErr w:type="spellEnd"/>
      <w:r w:rsidR="00362A0E" w:rsidRPr="00362A0E">
        <w:rPr>
          <w:rFonts w:ascii="Times New Roman" w:hAnsi="Times New Roman" w:cs="Times New Roman"/>
          <w:b/>
          <w:sz w:val="28"/>
          <w:szCs w:val="28"/>
        </w:rPr>
        <w:t>.</w:t>
      </w:r>
      <w:proofErr w:type="spellStart"/>
      <w:r w:rsidR="00362A0E">
        <w:rPr>
          <w:rFonts w:ascii="Times New Roman" w:hAnsi="Times New Roman" w:cs="Times New Roman"/>
          <w:b/>
          <w:sz w:val="28"/>
          <w:szCs w:val="28"/>
          <w:lang w:val="en-US"/>
        </w:rPr>
        <w:t>ru</w:t>
      </w:r>
      <w:proofErr w:type="spellEnd"/>
      <w:r>
        <w:rPr>
          <w:rFonts w:ascii="Times New Roman" w:hAnsi="Times New Roman" w:cs="Times New Roman"/>
          <w:sz w:val="28"/>
          <w:szCs w:val="28"/>
        </w:rPr>
        <w:t xml:space="preserve"> в течение 5 рабочих дней со дня  подписания, но не менее чем за 10 календарных дней до дня проведения опроса граждан.</w:t>
      </w:r>
    </w:p>
    <w:p w:rsidR="00632833" w:rsidRDefault="00632833" w:rsidP="0063283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решение о назначении опроса граждан принимается на основании правового акта органа государственной власти Забайкальского края об инициативе проведения опроса граждан, то такое решение принимается Советом сельского поселения «Юбилейнинское» на ближайшем заседании после поступления правового акта органа государственной власти Забайкальского края в Совет сельского поселения «Юбилейнинское».</w:t>
      </w:r>
    </w:p>
    <w:p w:rsidR="00632833" w:rsidRDefault="00632833" w:rsidP="00632833">
      <w:pPr>
        <w:autoSpaceDE w:val="0"/>
        <w:autoSpaceDN w:val="0"/>
        <w:adjustRightInd w:val="0"/>
        <w:spacing w:after="0" w:line="240" w:lineRule="auto"/>
        <w:ind w:firstLine="540"/>
        <w:jc w:val="both"/>
        <w:rPr>
          <w:rFonts w:ascii="Times New Roman" w:hAnsi="Times New Roman" w:cs="Times New Roman"/>
          <w:sz w:val="28"/>
          <w:szCs w:val="28"/>
        </w:rPr>
      </w:pPr>
    </w:p>
    <w:p w:rsidR="00632833" w:rsidRDefault="00632833" w:rsidP="00632833">
      <w:pPr>
        <w:pStyle w:val="ConsPlusNormal"/>
        <w:ind w:firstLine="540"/>
        <w:jc w:val="center"/>
        <w:outlineLvl w:val="2"/>
        <w:rPr>
          <w:rFonts w:ascii="Times New Roman" w:hAnsi="Times New Roman" w:cs="Times New Roman"/>
          <w:b/>
          <w:sz w:val="28"/>
          <w:szCs w:val="28"/>
        </w:rPr>
      </w:pPr>
      <w:r>
        <w:rPr>
          <w:rFonts w:ascii="Times New Roman" w:hAnsi="Times New Roman" w:cs="Times New Roman"/>
          <w:b/>
          <w:sz w:val="28"/>
          <w:szCs w:val="28"/>
        </w:rPr>
        <w:t>4. Комиссия по проведению опроса граждан</w:t>
      </w:r>
    </w:p>
    <w:p w:rsidR="00632833" w:rsidRDefault="00632833" w:rsidP="00632833">
      <w:pPr>
        <w:pStyle w:val="ConsPlusNormal"/>
        <w:ind w:firstLine="0"/>
        <w:rPr>
          <w:rFonts w:ascii="Times New Roman" w:hAnsi="Times New Roman" w:cs="Times New Roman"/>
          <w:sz w:val="28"/>
          <w:szCs w:val="28"/>
        </w:rPr>
      </w:pPr>
    </w:p>
    <w:p w:rsidR="00632833" w:rsidRDefault="00632833" w:rsidP="00632833">
      <w:pPr>
        <w:pStyle w:val="ConsPlusNormal"/>
        <w:numPr>
          <w:ilvl w:val="0"/>
          <w:numId w:val="4"/>
        </w:numPr>
        <w:ind w:left="0" w:firstLine="567"/>
        <w:rPr>
          <w:rFonts w:ascii="Times New Roman" w:hAnsi="Times New Roman" w:cs="Times New Roman"/>
          <w:sz w:val="28"/>
          <w:szCs w:val="28"/>
        </w:rPr>
      </w:pPr>
      <w:r>
        <w:rPr>
          <w:rFonts w:ascii="Times New Roman" w:hAnsi="Times New Roman" w:cs="Times New Roman"/>
          <w:sz w:val="28"/>
          <w:szCs w:val="28"/>
        </w:rPr>
        <w:t>Подготовку и проведение опроса граждан осуществляет Комиссия по проведению опроса граждан (далее - Комиссия). Комиссия формируется Советом сельского поселения «Юбилейнинское» одновременно с принятием решения о назначении опроса граждан в количестве не менее пяти и не более 15 человек в зависимости от территории проведения опроса граждан.</w:t>
      </w:r>
    </w:p>
    <w:p w:rsidR="00632833" w:rsidRDefault="00632833" w:rsidP="00632833">
      <w:pPr>
        <w:pStyle w:val="ConsPlusNormal"/>
        <w:ind w:firstLine="540"/>
        <w:rPr>
          <w:rFonts w:ascii="Times New Roman" w:hAnsi="Times New Roman" w:cs="Times New Roman"/>
          <w:sz w:val="28"/>
          <w:szCs w:val="28"/>
        </w:rPr>
      </w:pPr>
      <w:r>
        <w:rPr>
          <w:rFonts w:ascii="Times New Roman" w:hAnsi="Times New Roman" w:cs="Times New Roman"/>
          <w:sz w:val="28"/>
          <w:szCs w:val="28"/>
        </w:rPr>
        <w:t>В состав Комиссии включаются представители Совета сельского  поселения «Юбилейнинское», Администрации сельского поселения «Юбилейнинское», органов государственной власти Забайкальского края (при проведении опроса граждан по инициативе органов государственной власти Забайкальского края). В состав Комиссии могут быть включены иные представители в зависимости от содержания вопроса (вопросов), предлагаемого (предлагаемых) при проведении опроса граждан.</w:t>
      </w:r>
    </w:p>
    <w:p w:rsidR="00632833" w:rsidRDefault="00632833" w:rsidP="00632833">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22. Комиссия созывается не позднее, чем на третий день после </w:t>
      </w:r>
      <w:r>
        <w:rPr>
          <w:rFonts w:ascii="Times New Roman" w:hAnsi="Times New Roman" w:cs="Times New Roman"/>
          <w:sz w:val="28"/>
          <w:szCs w:val="28"/>
        </w:rPr>
        <w:lastRenderedPageBreak/>
        <w:t>вступления в силу решения о назначении опроса граждан и на первом заседании избирает из своего состава председателя Комиссии, заместителя председателя Комиссии и секретаря Комиссии. Заседание комиссии считается правомочным, если в нем приняли участие не менее половины от установленного числа членов комиссии.</w:t>
      </w:r>
    </w:p>
    <w:p w:rsidR="00632833" w:rsidRDefault="00632833" w:rsidP="00632833">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23. </w:t>
      </w:r>
      <w:r>
        <w:rPr>
          <w:rFonts w:ascii="Times New Roman" w:eastAsia="Times New Roman" w:hAnsi="Times New Roman" w:cs="Times New Roman"/>
          <w:sz w:val="28"/>
          <w:szCs w:val="28"/>
        </w:rPr>
        <w:t>Решения Комиссии принимаются открытым голосованием простым большинством голосов от числа присутствующих на заседании членов.</w:t>
      </w:r>
    </w:p>
    <w:p w:rsidR="00632833" w:rsidRDefault="00632833" w:rsidP="00632833">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равенства голосов, голос председательствующего на заседании Комиссии является решающим.</w:t>
      </w:r>
    </w:p>
    <w:p w:rsidR="00632833" w:rsidRDefault="00632833" w:rsidP="00632833">
      <w:pPr>
        <w:pStyle w:val="ConsPlusNormal"/>
        <w:ind w:firstLine="540"/>
        <w:rPr>
          <w:rFonts w:ascii="Times New Roman" w:hAnsi="Times New Roman" w:cs="Times New Roman"/>
          <w:sz w:val="28"/>
          <w:szCs w:val="28"/>
        </w:rPr>
      </w:pPr>
      <w:r>
        <w:rPr>
          <w:rFonts w:ascii="Times New Roman" w:eastAsia="Times New Roman" w:hAnsi="Times New Roman" w:cs="Times New Roman"/>
          <w:sz w:val="28"/>
          <w:szCs w:val="28"/>
        </w:rPr>
        <w:t>Решение Комиссии оформляются протоколом, который подписывается председателем и секретарем Комиссии</w:t>
      </w:r>
    </w:p>
    <w:p w:rsidR="00632833" w:rsidRDefault="00632833" w:rsidP="00632833">
      <w:pPr>
        <w:pStyle w:val="ConsPlusNormal"/>
        <w:ind w:firstLine="540"/>
        <w:rPr>
          <w:rFonts w:ascii="Times New Roman" w:hAnsi="Times New Roman" w:cs="Times New Roman"/>
          <w:sz w:val="28"/>
          <w:szCs w:val="28"/>
        </w:rPr>
      </w:pPr>
      <w:r>
        <w:rPr>
          <w:rFonts w:ascii="Times New Roman" w:hAnsi="Times New Roman" w:cs="Times New Roman"/>
          <w:sz w:val="28"/>
          <w:szCs w:val="28"/>
        </w:rPr>
        <w:t>24. Комиссия в пределах своих полномочий:</w:t>
      </w:r>
    </w:p>
    <w:p w:rsidR="00632833" w:rsidRDefault="00632833" w:rsidP="00632833">
      <w:pPr>
        <w:pStyle w:val="ConsPlusNormal"/>
        <w:ind w:firstLine="540"/>
        <w:rPr>
          <w:rFonts w:ascii="Times New Roman" w:hAnsi="Times New Roman" w:cs="Times New Roman"/>
          <w:sz w:val="28"/>
          <w:szCs w:val="28"/>
        </w:rPr>
      </w:pPr>
      <w:r>
        <w:rPr>
          <w:rFonts w:ascii="Times New Roman" w:hAnsi="Times New Roman" w:cs="Times New Roman"/>
          <w:sz w:val="28"/>
          <w:szCs w:val="28"/>
        </w:rPr>
        <w:t>1) организует исполнение настоящего Порядка при проведении опроса граждан и обеспечивает его соблюдение;</w:t>
      </w:r>
    </w:p>
    <w:p w:rsidR="00632833" w:rsidRDefault="00632833" w:rsidP="00632833">
      <w:pPr>
        <w:pStyle w:val="ConsPlusNormal"/>
        <w:ind w:firstLine="540"/>
        <w:rPr>
          <w:rFonts w:ascii="Times New Roman" w:hAnsi="Times New Roman" w:cs="Times New Roman"/>
          <w:sz w:val="28"/>
          <w:szCs w:val="28"/>
        </w:rPr>
      </w:pPr>
      <w:r>
        <w:rPr>
          <w:rFonts w:ascii="Times New Roman" w:hAnsi="Times New Roman" w:cs="Times New Roman"/>
          <w:sz w:val="28"/>
          <w:szCs w:val="28"/>
        </w:rPr>
        <w:t>2) организует оповещение жителей сельского поселения «Юбилейнинское» через средства массовой информации о проведении опроса граждан, о порядке, месте, дате и времени его проведения не менее чем за 10 календарных  дней до проведения опроса граждан;</w:t>
      </w:r>
    </w:p>
    <w:p w:rsidR="00632833" w:rsidRDefault="00632833" w:rsidP="00632833">
      <w:pPr>
        <w:pStyle w:val="ConsPlusNormal"/>
        <w:ind w:firstLine="540"/>
        <w:rPr>
          <w:rFonts w:ascii="Times New Roman" w:hAnsi="Times New Roman" w:cs="Times New Roman"/>
          <w:sz w:val="28"/>
          <w:szCs w:val="28"/>
        </w:rPr>
      </w:pPr>
      <w:r>
        <w:rPr>
          <w:rFonts w:ascii="Times New Roman" w:hAnsi="Times New Roman" w:cs="Times New Roman"/>
          <w:sz w:val="28"/>
          <w:szCs w:val="28"/>
        </w:rPr>
        <w:t>3) обеспечивает изготовление и сохранность опросных листов; осуществляет их учет и хранение до передачи инициатору проведения опроса;</w:t>
      </w:r>
    </w:p>
    <w:p w:rsidR="00632833" w:rsidRDefault="00632833" w:rsidP="00632833">
      <w:pPr>
        <w:pStyle w:val="ConsPlusNormal"/>
        <w:ind w:firstLine="540"/>
        <w:rPr>
          <w:rFonts w:ascii="Times New Roman" w:hAnsi="Times New Roman" w:cs="Times New Roman"/>
          <w:sz w:val="28"/>
          <w:szCs w:val="28"/>
        </w:rPr>
      </w:pPr>
      <w:r>
        <w:rPr>
          <w:rFonts w:ascii="Times New Roman" w:hAnsi="Times New Roman" w:cs="Times New Roman"/>
          <w:sz w:val="28"/>
          <w:szCs w:val="28"/>
        </w:rPr>
        <w:t>4) составляет список лиц, осуществляющих сбор подписей;</w:t>
      </w:r>
    </w:p>
    <w:p w:rsidR="00632833" w:rsidRDefault="00632833" w:rsidP="00632833">
      <w:pPr>
        <w:pStyle w:val="ConsPlusNormal"/>
        <w:ind w:firstLine="540"/>
        <w:rPr>
          <w:rFonts w:ascii="Times New Roman" w:hAnsi="Times New Roman" w:cs="Times New Roman"/>
          <w:sz w:val="28"/>
          <w:szCs w:val="28"/>
        </w:rPr>
      </w:pPr>
      <w:r>
        <w:rPr>
          <w:rFonts w:ascii="Times New Roman" w:hAnsi="Times New Roman" w:cs="Times New Roman"/>
          <w:sz w:val="28"/>
          <w:szCs w:val="28"/>
        </w:rPr>
        <w:t>5) устанавливает результаты опроса граждан и передает инициатору;</w:t>
      </w:r>
    </w:p>
    <w:p w:rsidR="00632833" w:rsidRDefault="00632833" w:rsidP="00632833">
      <w:pPr>
        <w:pStyle w:val="ConsPlusNormal"/>
        <w:ind w:firstLine="540"/>
        <w:rPr>
          <w:rFonts w:ascii="Times New Roman" w:hAnsi="Times New Roman" w:cs="Times New Roman"/>
          <w:sz w:val="28"/>
          <w:szCs w:val="28"/>
        </w:rPr>
      </w:pPr>
      <w:r>
        <w:rPr>
          <w:rFonts w:ascii="Times New Roman" w:hAnsi="Times New Roman" w:cs="Times New Roman"/>
          <w:sz w:val="28"/>
          <w:szCs w:val="28"/>
        </w:rPr>
        <w:t>6) взаимодействует с органами государственной власти Забайкальского края, Советом сельского поселения «Юбилейнинское», Главой сельского поселения «Юбилейнинское» и Администрацией сельского поселения «Юбилейнинское», общественными и иными организациями, средствами массовой информации;</w:t>
      </w:r>
    </w:p>
    <w:p w:rsidR="00632833" w:rsidRDefault="00632833" w:rsidP="00632833">
      <w:pPr>
        <w:pStyle w:val="ConsPlusNormal"/>
        <w:ind w:firstLine="540"/>
        <w:rPr>
          <w:rFonts w:ascii="Times New Roman" w:hAnsi="Times New Roman" w:cs="Times New Roman"/>
          <w:sz w:val="28"/>
          <w:szCs w:val="28"/>
        </w:rPr>
      </w:pPr>
      <w:r>
        <w:rPr>
          <w:rFonts w:ascii="Times New Roman" w:hAnsi="Times New Roman" w:cs="Times New Roman"/>
          <w:sz w:val="28"/>
          <w:szCs w:val="28"/>
        </w:rPr>
        <w:t>7) определяет количество и местонахождение пунктов проведения опроса граждан;</w:t>
      </w:r>
    </w:p>
    <w:p w:rsidR="00632833" w:rsidRDefault="00632833" w:rsidP="00632833">
      <w:pPr>
        <w:pStyle w:val="ConsPlusNormal"/>
        <w:ind w:firstLine="540"/>
        <w:rPr>
          <w:rFonts w:ascii="Times New Roman" w:hAnsi="Times New Roman" w:cs="Times New Roman"/>
          <w:sz w:val="28"/>
          <w:szCs w:val="28"/>
        </w:rPr>
      </w:pPr>
      <w:r>
        <w:rPr>
          <w:rFonts w:ascii="Times New Roman" w:hAnsi="Times New Roman" w:cs="Times New Roman"/>
          <w:sz w:val="28"/>
          <w:szCs w:val="28"/>
        </w:rPr>
        <w:t>8) осуществляет иные полномочия в соответствии с настоящим Порядком и действующим законодательством Российской Федерации, Забайкальского края.</w:t>
      </w:r>
    </w:p>
    <w:p w:rsidR="00632833" w:rsidRDefault="00632833" w:rsidP="00632833">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25. </w:t>
      </w:r>
      <w:r>
        <w:rPr>
          <w:rFonts w:ascii="Times New Roman" w:eastAsia="Times New Roman" w:hAnsi="Times New Roman" w:cs="Times New Roman"/>
          <w:sz w:val="28"/>
          <w:szCs w:val="28"/>
        </w:rPr>
        <w:t>При проведении опроса граждан в опросных пунктах на каждый пункт направляется по одному или несколько членов Комиссии</w:t>
      </w:r>
      <w:r>
        <w:rPr>
          <w:rFonts w:ascii="Times New Roman" w:hAnsi="Times New Roman" w:cs="Times New Roman"/>
          <w:sz w:val="28"/>
          <w:szCs w:val="28"/>
        </w:rPr>
        <w:t>.</w:t>
      </w:r>
    </w:p>
    <w:p w:rsidR="00632833" w:rsidRDefault="00632833" w:rsidP="00632833">
      <w:pPr>
        <w:pStyle w:val="ConsPlusNormal"/>
        <w:ind w:firstLine="540"/>
        <w:rPr>
          <w:rFonts w:ascii="Times New Roman" w:hAnsi="Times New Roman" w:cs="Times New Roman"/>
          <w:sz w:val="28"/>
          <w:szCs w:val="28"/>
        </w:rPr>
      </w:pPr>
      <w:r>
        <w:rPr>
          <w:rFonts w:ascii="Times New Roman" w:hAnsi="Times New Roman" w:cs="Times New Roman"/>
          <w:sz w:val="28"/>
          <w:szCs w:val="28"/>
        </w:rPr>
        <w:t>26. Полномочия Комиссии прекращаются после передачи документов опроса граждан инициатору его проведения.</w:t>
      </w:r>
    </w:p>
    <w:p w:rsidR="00632833" w:rsidRDefault="00632833" w:rsidP="00632833">
      <w:pPr>
        <w:pStyle w:val="ConsPlusNormal"/>
        <w:ind w:firstLine="540"/>
        <w:rPr>
          <w:rFonts w:ascii="Times New Roman" w:hAnsi="Times New Roman" w:cs="Times New Roman"/>
          <w:sz w:val="28"/>
          <w:szCs w:val="28"/>
        </w:rPr>
      </w:pPr>
      <w:r>
        <w:rPr>
          <w:rFonts w:ascii="Times New Roman" w:hAnsi="Times New Roman" w:cs="Times New Roman"/>
          <w:sz w:val="28"/>
          <w:szCs w:val="28"/>
        </w:rPr>
        <w:t>27. Администрация сельского поселения «Юбилейнинское» обеспечивает Комиссию необходимыми помещениями, материально-техническими средствами.</w:t>
      </w:r>
    </w:p>
    <w:p w:rsidR="00632833" w:rsidRDefault="00632833" w:rsidP="00632833">
      <w:pPr>
        <w:pStyle w:val="ConsPlusNormal"/>
        <w:rPr>
          <w:rFonts w:ascii="Times New Roman" w:hAnsi="Times New Roman" w:cs="Times New Roman"/>
          <w:sz w:val="28"/>
          <w:szCs w:val="28"/>
        </w:rPr>
      </w:pPr>
    </w:p>
    <w:p w:rsidR="00632833" w:rsidRDefault="00632833" w:rsidP="00632833">
      <w:pPr>
        <w:pStyle w:val="ConsPlusNormal"/>
        <w:ind w:firstLine="540"/>
        <w:jc w:val="center"/>
        <w:outlineLvl w:val="2"/>
        <w:rPr>
          <w:rFonts w:ascii="Times New Roman" w:hAnsi="Times New Roman" w:cs="Times New Roman"/>
          <w:b/>
          <w:sz w:val="28"/>
          <w:szCs w:val="28"/>
        </w:rPr>
      </w:pPr>
      <w:r>
        <w:rPr>
          <w:rFonts w:ascii="Times New Roman" w:hAnsi="Times New Roman" w:cs="Times New Roman"/>
          <w:b/>
          <w:sz w:val="28"/>
          <w:szCs w:val="28"/>
        </w:rPr>
        <w:t>5. Процедура проведения опроса граждан</w:t>
      </w:r>
    </w:p>
    <w:p w:rsidR="00632833" w:rsidRDefault="00632833" w:rsidP="00632833">
      <w:pPr>
        <w:pStyle w:val="ConsPlusNormal"/>
        <w:rPr>
          <w:rFonts w:ascii="Times New Roman" w:hAnsi="Times New Roman" w:cs="Times New Roman"/>
          <w:sz w:val="28"/>
          <w:szCs w:val="28"/>
        </w:rPr>
      </w:pPr>
    </w:p>
    <w:p w:rsidR="00632833" w:rsidRDefault="00632833" w:rsidP="00632833">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28. Опрос граждан проводится путем заполнения опросного листа в пунктах проведения опроса граждан либо по месту жительства участников </w:t>
      </w:r>
      <w:r>
        <w:rPr>
          <w:rFonts w:ascii="Times New Roman" w:hAnsi="Times New Roman" w:cs="Times New Roman"/>
          <w:sz w:val="28"/>
          <w:szCs w:val="28"/>
        </w:rPr>
        <w:lastRenderedPageBreak/>
        <w:t>опроса граждан.</w:t>
      </w:r>
    </w:p>
    <w:p w:rsidR="00632833" w:rsidRDefault="00632833" w:rsidP="00632833">
      <w:pPr>
        <w:pStyle w:val="ConsPlusNormal"/>
        <w:ind w:firstLine="540"/>
        <w:rPr>
          <w:rFonts w:ascii="Times New Roman" w:hAnsi="Times New Roman" w:cs="Times New Roman"/>
          <w:sz w:val="28"/>
          <w:szCs w:val="28"/>
        </w:rPr>
      </w:pPr>
      <w:r>
        <w:rPr>
          <w:rFonts w:ascii="Times New Roman" w:hAnsi="Times New Roman" w:cs="Times New Roman"/>
          <w:sz w:val="28"/>
          <w:szCs w:val="28"/>
        </w:rPr>
        <w:t>29. Опросный лист изготавливается по форме, утвержденной Решением Совета сельского поселения «Юбилейнинское» о назначении опроса граждан.</w:t>
      </w:r>
    </w:p>
    <w:p w:rsidR="00632833" w:rsidRDefault="00632833" w:rsidP="00632833">
      <w:pPr>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6" w:name="sub_1217"/>
      <w:r>
        <w:rPr>
          <w:rFonts w:ascii="Times New Roman" w:eastAsia="Times New Roman" w:hAnsi="Times New Roman" w:cs="Times New Roman"/>
          <w:sz w:val="28"/>
          <w:szCs w:val="28"/>
        </w:rPr>
        <w:t>Опросный лист должен содержать:</w:t>
      </w:r>
    </w:p>
    <w:bookmarkEnd w:id="6"/>
    <w:p w:rsidR="00632833" w:rsidRDefault="00632833" w:rsidP="00632833">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Pr>
          <w:rFonts w:ascii="Times New Roman" w:hAnsi="Times New Roman" w:cs="Times New Roman"/>
          <w:sz w:val="28"/>
          <w:szCs w:val="28"/>
        </w:rPr>
        <w:t>)</w:t>
      </w:r>
      <w:r>
        <w:rPr>
          <w:rFonts w:ascii="Times New Roman" w:eastAsia="Times New Roman" w:hAnsi="Times New Roman" w:cs="Times New Roman"/>
          <w:sz w:val="28"/>
          <w:szCs w:val="28"/>
        </w:rPr>
        <w:t xml:space="preserve"> реквизиты решения Совета сельского поселения «Юбилейнинское»</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о назначении опроса граждан;</w:t>
      </w:r>
    </w:p>
    <w:p w:rsidR="00632833" w:rsidRDefault="00632833" w:rsidP="00632833">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2) </w:t>
      </w:r>
      <w:r>
        <w:rPr>
          <w:rFonts w:ascii="Times New Roman" w:eastAsia="Times New Roman" w:hAnsi="Times New Roman" w:cs="Times New Roman"/>
          <w:sz w:val="28"/>
          <w:szCs w:val="28"/>
        </w:rPr>
        <w:t>дату проведения опроса граждан;</w:t>
      </w:r>
    </w:p>
    <w:p w:rsidR="00632833" w:rsidRDefault="00632833" w:rsidP="00632833">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Pr>
          <w:rFonts w:ascii="Times New Roman" w:hAnsi="Times New Roman" w:cs="Times New Roman"/>
          <w:sz w:val="28"/>
          <w:szCs w:val="28"/>
        </w:rPr>
        <w:t>)</w:t>
      </w:r>
      <w:r>
        <w:rPr>
          <w:rFonts w:ascii="Times New Roman" w:eastAsia="Times New Roman" w:hAnsi="Times New Roman" w:cs="Times New Roman"/>
          <w:sz w:val="28"/>
          <w:szCs w:val="28"/>
        </w:rPr>
        <w:t xml:space="preserve"> графы для указания фамилии, имени, отчества, места жительства участника опроса;</w:t>
      </w:r>
    </w:p>
    <w:p w:rsidR="00632833" w:rsidRDefault="00632833" w:rsidP="00632833">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hAnsi="Times New Roman" w:cs="Times New Roman"/>
          <w:sz w:val="28"/>
          <w:szCs w:val="28"/>
        </w:rPr>
        <w:t>)</w:t>
      </w:r>
      <w:r>
        <w:rPr>
          <w:rFonts w:ascii="Times New Roman" w:eastAsia="Times New Roman" w:hAnsi="Times New Roman" w:cs="Times New Roman"/>
          <w:sz w:val="28"/>
          <w:szCs w:val="28"/>
        </w:rPr>
        <w:t xml:space="preserve"> вопрос (вопросы), вынесенные на опрос граждан;</w:t>
      </w:r>
    </w:p>
    <w:p w:rsidR="00632833" w:rsidRDefault="00632833" w:rsidP="00632833">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hAnsi="Times New Roman" w:cs="Times New Roman"/>
          <w:sz w:val="28"/>
          <w:szCs w:val="28"/>
        </w:rPr>
        <w:t>)</w:t>
      </w:r>
      <w:r>
        <w:rPr>
          <w:rFonts w:ascii="Times New Roman" w:eastAsia="Times New Roman" w:hAnsi="Times New Roman" w:cs="Times New Roman"/>
          <w:sz w:val="28"/>
          <w:szCs w:val="28"/>
        </w:rPr>
        <w:t xml:space="preserve"> варианты волеизъявления участника опроса, под которыми помещаются пустые квадраты.</w:t>
      </w:r>
    </w:p>
    <w:p w:rsidR="00632833" w:rsidRDefault="00632833" w:rsidP="00632833">
      <w:pPr>
        <w:pStyle w:val="ConsPlusNormal"/>
        <w:ind w:firstLine="540"/>
        <w:rPr>
          <w:rFonts w:ascii="Times New Roman" w:hAnsi="Times New Roman" w:cs="Times New Roman"/>
          <w:sz w:val="28"/>
          <w:szCs w:val="28"/>
        </w:rPr>
      </w:pPr>
      <w:r>
        <w:rPr>
          <w:rFonts w:ascii="Times New Roman" w:hAnsi="Times New Roman" w:cs="Times New Roman"/>
          <w:sz w:val="28"/>
          <w:szCs w:val="28"/>
        </w:rPr>
        <w:t>30. При вынесении на опрос нескольких вопросов они включаются в один опросный лист и последовательно нумеруются.</w:t>
      </w:r>
    </w:p>
    <w:p w:rsidR="00632833" w:rsidRDefault="00632833" w:rsidP="00632833">
      <w:pPr>
        <w:pStyle w:val="ConsPlusNormal"/>
        <w:ind w:firstLine="540"/>
        <w:rPr>
          <w:rFonts w:ascii="Times New Roman" w:hAnsi="Times New Roman" w:cs="Times New Roman"/>
          <w:sz w:val="28"/>
          <w:szCs w:val="28"/>
        </w:rPr>
      </w:pPr>
      <w:r>
        <w:rPr>
          <w:rFonts w:ascii="Times New Roman" w:hAnsi="Times New Roman" w:cs="Times New Roman"/>
          <w:sz w:val="28"/>
          <w:szCs w:val="28"/>
        </w:rPr>
        <w:t>31. Участник опроса граждан вносит в опросный лист свои фамилию, имя, отчество, адрес места жительства и высказывает свое положительное или отрицательное мнение по предложенному вопросу, ставит подпись. По просьбе участника опроса граждан данные сведения, за исключением подписи и даты, может внести в опросный лист лицо, осуществляющее опрос граждан.</w:t>
      </w:r>
    </w:p>
    <w:p w:rsidR="00632833" w:rsidRDefault="00632833" w:rsidP="00632833">
      <w:pPr>
        <w:pStyle w:val="ConsPlusNormal"/>
        <w:ind w:firstLine="540"/>
        <w:rPr>
          <w:rFonts w:ascii="Times New Roman" w:hAnsi="Times New Roman" w:cs="Times New Roman"/>
          <w:sz w:val="28"/>
          <w:szCs w:val="28"/>
        </w:rPr>
      </w:pPr>
      <w:r>
        <w:rPr>
          <w:rFonts w:ascii="Times New Roman" w:hAnsi="Times New Roman" w:cs="Times New Roman"/>
          <w:sz w:val="28"/>
          <w:szCs w:val="28"/>
        </w:rPr>
        <w:t>32. Опросный лист заверяется лицом, осуществляющим опрос граждан, которое собственноручно указывает свои фамилию, имя, отчество, адрес места жительства, серию и номер паспорта или заменяющего его документа, дату его выдачи, ставит свою подпись и дату ее внесения.</w:t>
      </w:r>
    </w:p>
    <w:p w:rsidR="00632833" w:rsidRDefault="00632833" w:rsidP="00632833">
      <w:pPr>
        <w:pStyle w:val="ConsPlusNormal"/>
        <w:rPr>
          <w:rFonts w:ascii="Times New Roman" w:hAnsi="Times New Roman" w:cs="Times New Roman"/>
          <w:sz w:val="28"/>
          <w:szCs w:val="28"/>
        </w:rPr>
      </w:pPr>
      <w:r>
        <w:rPr>
          <w:rFonts w:ascii="Times New Roman" w:hAnsi="Times New Roman" w:cs="Times New Roman"/>
          <w:sz w:val="28"/>
          <w:szCs w:val="28"/>
        </w:rPr>
        <w:t>33. В конце каждого дня в течение всего срока проведения опроса граждан, заполненные опросные листы доставляются лицами, проводящими опрос граждан, в Комиссию и сдаются председателю или секретарю Комиссии.</w:t>
      </w:r>
    </w:p>
    <w:p w:rsidR="00632833" w:rsidRDefault="00632833" w:rsidP="00632833">
      <w:pPr>
        <w:pStyle w:val="ConsPlusNormal"/>
        <w:ind w:firstLine="540"/>
        <w:rPr>
          <w:rFonts w:ascii="Times New Roman" w:hAnsi="Times New Roman" w:cs="Times New Roman"/>
          <w:sz w:val="28"/>
          <w:szCs w:val="28"/>
        </w:rPr>
      </w:pPr>
      <w:r>
        <w:rPr>
          <w:rFonts w:ascii="Times New Roman" w:hAnsi="Times New Roman" w:cs="Times New Roman"/>
          <w:sz w:val="28"/>
          <w:szCs w:val="28"/>
        </w:rPr>
        <w:t>34. В период проведения опроса граждан агитация запрещается.</w:t>
      </w:r>
    </w:p>
    <w:p w:rsidR="00632833" w:rsidRDefault="00632833" w:rsidP="00632833">
      <w:pPr>
        <w:pStyle w:val="ConsPlusNormal"/>
        <w:rPr>
          <w:rFonts w:ascii="Times New Roman" w:hAnsi="Times New Roman" w:cs="Times New Roman"/>
          <w:sz w:val="28"/>
          <w:szCs w:val="28"/>
        </w:rPr>
      </w:pPr>
    </w:p>
    <w:p w:rsidR="00632833" w:rsidRDefault="00632833" w:rsidP="00632833">
      <w:pPr>
        <w:pStyle w:val="ConsPlusNormal"/>
        <w:ind w:firstLine="540"/>
        <w:jc w:val="center"/>
        <w:outlineLvl w:val="2"/>
        <w:rPr>
          <w:rFonts w:ascii="Times New Roman" w:hAnsi="Times New Roman" w:cs="Times New Roman"/>
          <w:b/>
          <w:sz w:val="28"/>
          <w:szCs w:val="28"/>
        </w:rPr>
      </w:pPr>
      <w:r>
        <w:rPr>
          <w:rFonts w:ascii="Times New Roman" w:hAnsi="Times New Roman" w:cs="Times New Roman"/>
          <w:b/>
          <w:sz w:val="28"/>
          <w:szCs w:val="28"/>
        </w:rPr>
        <w:t>6. Лица, проводящие опрос граждан</w:t>
      </w:r>
    </w:p>
    <w:p w:rsidR="00632833" w:rsidRDefault="00632833" w:rsidP="00632833">
      <w:pPr>
        <w:pStyle w:val="ConsPlusNormal"/>
        <w:rPr>
          <w:rFonts w:ascii="Times New Roman" w:hAnsi="Times New Roman" w:cs="Times New Roman"/>
          <w:sz w:val="28"/>
          <w:szCs w:val="28"/>
        </w:rPr>
      </w:pPr>
    </w:p>
    <w:p w:rsidR="00632833" w:rsidRDefault="00632833" w:rsidP="00632833">
      <w:pPr>
        <w:pStyle w:val="ConsPlusNormal"/>
        <w:numPr>
          <w:ilvl w:val="0"/>
          <w:numId w:val="5"/>
        </w:numPr>
        <w:tabs>
          <w:tab w:val="left" w:pos="993"/>
        </w:tabs>
        <w:ind w:left="0" w:firstLine="567"/>
        <w:rPr>
          <w:rFonts w:ascii="Times New Roman" w:hAnsi="Times New Roman" w:cs="Times New Roman"/>
          <w:sz w:val="28"/>
          <w:szCs w:val="28"/>
        </w:rPr>
      </w:pPr>
      <w:r>
        <w:rPr>
          <w:rFonts w:ascii="Times New Roman" w:hAnsi="Times New Roman" w:cs="Times New Roman"/>
          <w:sz w:val="28"/>
          <w:szCs w:val="28"/>
        </w:rPr>
        <w:t xml:space="preserve">Список лиц, проводящих опрос граждан, составляется Комиссией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 рабочих дня до даты начала проведения опроса граждан.</w:t>
      </w:r>
    </w:p>
    <w:p w:rsidR="00632833" w:rsidRDefault="00632833" w:rsidP="00632833">
      <w:pPr>
        <w:pStyle w:val="ConsPlusNormal"/>
        <w:numPr>
          <w:ilvl w:val="0"/>
          <w:numId w:val="5"/>
        </w:numPr>
        <w:tabs>
          <w:tab w:val="left" w:pos="993"/>
        </w:tabs>
        <w:ind w:left="0" w:firstLine="567"/>
        <w:rPr>
          <w:rFonts w:ascii="Times New Roman" w:hAnsi="Times New Roman" w:cs="Times New Roman"/>
          <w:sz w:val="28"/>
          <w:szCs w:val="28"/>
        </w:rPr>
      </w:pPr>
      <w:r>
        <w:rPr>
          <w:rFonts w:ascii="Times New Roman" w:hAnsi="Times New Roman" w:cs="Times New Roman"/>
          <w:sz w:val="28"/>
          <w:szCs w:val="28"/>
        </w:rPr>
        <w:t>К сбору подписей могут быть привлечены представители органов территориального общественного самоуправления, жители сельского поселения «Юбилейнинское», представители общественных организаций. Запрещается привлечение к опросу граждан лиц, не достигших на момент формирования списков лиц, осуществляющих опрос граждан, возраста 18 лет</w:t>
      </w:r>
    </w:p>
    <w:p w:rsidR="00632833" w:rsidRDefault="00632833" w:rsidP="00632833">
      <w:pPr>
        <w:pStyle w:val="ConsPlusNormal"/>
        <w:numPr>
          <w:ilvl w:val="0"/>
          <w:numId w:val="5"/>
        </w:numPr>
        <w:tabs>
          <w:tab w:val="left" w:pos="993"/>
        </w:tabs>
        <w:ind w:left="0" w:firstLine="567"/>
        <w:rPr>
          <w:rFonts w:ascii="Times New Roman" w:hAnsi="Times New Roman" w:cs="Times New Roman"/>
          <w:sz w:val="28"/>
          <w:szCs w:val="28"/>
        </w:rPr>
      </w:pPr>
      <w:r>
        <w:rPr>
          <w:rFonts w:ascii="Times New Roman" w:hAnsi="Times New Roman" w:cs="Times New Roman"/>
          <w:sz w:val="28"/>
          <w:szCs w:val="28"/>
        </w:rPr>
        <w:t>Опросные листы выдаются председателем Комиссии лицам, проводящим опрос граждан, под роспись с указанием количества выданных опросных листов.</w:t>
      </w:r>
    </w:p>
    <w:p w:rsidR="00632833" w:rsidRDefault="00632833" w:rsidP="00632833">
      <w:pPr>
        <w:pStyle w:val="ConsPlusNormal"/>
        <w:rPr>
          <w:rFonts w:ascii="Times New Roman" w:hAnsi="Times New Roman" w:cs="Times New Roman"/>
          <w:sz w:val="28"/>
          <w:szCs w:val="28"/>
        </w:rPr>
      </w:pPr>
    </w:p>
    <w:p w:rsidR="00632833" w:rsidRDefault="00632833" w:rsidP="00632833">
      <w:pPr>
        <w:autoSpaceDE w:val="0"/>
        <w:autoSpaceDN w:val="0"/>
        <w:adjustRightInd w:val="0"/>
        <w:spacing w:after="0" w:line="240" w:lineRule="auto"/>
        <w:ind w:firstLine="540"/>
        <w:jc w:val="both"/>
        <w:outlineLvl w:val="0"/>
        <w:rPr>
          <w:rFonts w:ascii="Times New Roman" w:eastAsia="Times New Roman" w:hAnsi="Times New Roman" w:cs="Times New Roman"/>
          <w:b/>
          <w:bCs/>
          <w:sz w:val="28"/>
          <w:szCs w:val="28"/>
        </w:rPr>
      </w:pPr>
      <w:r>
        <w:rPr>
          <w:rFonts w:ascii="Times New Roman" w:hAnsi="Times New Roman" w:cs="Times New Roman"/>
          <w:b/>
          <w:sz w:val="28"/>
          <w:szCs w:val="28"/>
        </w:rPr>
        <w:t xml:space="preserve">7. </w:t>
      </w:r>
      <w:r>
        <w:rPr>
          <w:rFonts w:ascii="Times New Roman" w:hAnsi="Times New Roman" w:cs="Times New Roman"/>
          <w:b/>
          <w:bCs/>
          <w:sz w:val="28"/>
          <w:szCs w:val="28"/>
        </w:rPr>
        <w:t>П</w:t>
      </w:r>
      <w:r>
        <w:rPr>
          <w:rFonts w:ascii="Times New Roman" w:eastAsia="Times New Roman" w:hAnsi="Times New Roman" w:cs="Times New Roman"/>
          <w:b/>
          <w:bCs/>
          <w:sz w:val="28"/>
          <w:szCs w:val="28"/>
        </w:rPr>
        <w:t>одведения итогов и установления результатов опроса граждан</w:t>
      </w:r>
    </w:p>
    <w:p w:rsidR="00632833" w:rsidRDefault="00632833" w:rsidP="00632833">
      <w:pPr>
        <w:pStyle w:val="ConsPlusNormal"/>
        <w:rPr>
          <w:rFonts w:ascii="Times New Roman" w:hAnsi="Times New Roman" w:cs="Times New Roman"/>
          <w:sz w:val="28"/>
          <w:szCs w:val="28"/>
        </w:rPr>
      </w:pPr>
    </w:p>
    <w:p w:rsidR="00632833" w:rsidRDefault="00632833" w:rsidP="00632833">
      <w:pPr>
        <w:pStyle w:val="ConsPlusNormal"/>
        <w:ind w:firstLine="540"/>
        <w:rPr>
          <w:rFonts w:ascii="Times New Roman" w:hAnsi="Times New Roman" w:cs="Times New Roman"/>
          <w:sz w:val="28"/>
          <w:szCs w:val="28"/>
        </w:rPr>
      </w:pPr>
      <w:r>
        <w:rPr>
          <w:rFonts w:ascii="Times New Roman" w:hAnsi="Times New Roman" w:cs="Times New Roman"/>
          <w:sz w:val="28"/>
          <w:szCs w:val="28"/>
        </w:rPr>
        <w:t>38. В течение 10 календарных дней после даты окончания опроса граждан члены Комиссии осуществляют обработку данных, содержащихся в опросных листах, и подсчитывают результаты опроса путем суммирования этих данных. На основании полученных результатов составляется протокол в двух экземплярах. В протоколе в обязательном порядке указываются следующие данные:</w:t>
      </w:r>
    </w:p>
    <w:p w:rsidR="00632833" w:rsidRDefault="00632833" w:rsidP="00632833">
      <w:pPr>
        <w:pStyle w:val="ConsPlusNormal"/>
        <w:ind w:firstLine="540"/>
        <w:rPr>
          <w:rFonts w:ascii="Times New Roman" w:hAnsi="Times New Roman" w:cs="Times New Roman"/>
          <w:sz w:val="28"/>
          <w:szCs w:val="28"/>
        </w:rPr>
      </w:pPr>
      <w:r>
        <w:rPr>
          <w:rFonts w:ascii="Times New Roman" w:hAnsi="Times New Roman" w:cs="Times New Roman"/>
          <w:sz w:val="28"/>
          <w:szCs w:val="28"/>
        </w:rPr>
        <w:t>1) номер экземпляра протокола;</w:t>
      </w:r>
    </w:p>
    <w:p w:rsidR="00632833" w:rsidRDefault="00632833" w:rsidP="00632833">
      <w:pPr>
        <w:pStyle w:val="ConsPlusNormal"/>
        <w:ind w:firstLine="540"/>
        <w:rPr>
          <w:rFonts w:ascii="Times New Roman" w:hAnsi="Times New Roman" w:cs="Times New Roman"/>
          <w:sz w:val="28"/>
          <w:szCs w:val="28"/>
        </w:rPr>
      </w:pPr>
      <w:r>
        <w:rPr>
          <w:rFonts w:ascii="Times New Roman" w:hAnsi="Times New Roman" w:cs="Times New Roman"/>
          <w:sz w:val="28"/>
          <w:szCs w:val="28"/>
        </w:rPr>
        <w:t>2) дата составления протокола;</w:t>
      </w:r>
    </w:p>
    <w:p w:rsidR="00632833" w:rsidRDefault="00632833" w:rsidP="00632833">
      <w:pPr>
        <w:pStyle w:val="ConsPlusNormal"/>
        <w:ind w:firstLine="540"/>
        <w:rPr>
          <w:rFonts w:ascii="Times New Roman" w:hAnsi="Times New Roman" w:cs="Times New Roman"/>
          <w:sz w:val="28"/>
          <w:szCs w:val="28"/>
        </w:rPr>
      </w:pPr>
      <w:r>
        <w:rPr>
          <w:rFonts w:ascii="Times New Roman" w:hAnsi="Times New Roman" w:cs="Times New Roman"/>
          <w:sz w:val="28"/>
          <w:szCs w:val="28"/>
        </w:rPr>
        <w:t>3) сроки проведения опроса граждан: дата начала и окончания;</w:t>
      </w:r>
    </w:p>
    <w:p w:rsidR="00632833" w:rsidRDefault="00632833" w:rsidP="00632833">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4) территория опроса граждан (если опрос проводился </w:t>
      </w:r>
      <w:proofErr w:type="gramStart"/>
      <w:r>
        <w:rPr>
          <w:rFonts w:ascii="Times New Roman" w:hAnsi="Times New Roman" w:cs="Times New Roman"/>
          <w:sz w:val="28"/>
          <w:szCs w:val="28"/>
        </w:rPr>
        <w:t>на части территории</w:t>
      </w:r>
      <w:proofErr w:type="gramEnd"/>
      <w:r>
        <w:rPr>
          <w:rFonts w:ascii="Times New Roman" w:hAnsi="Times New Roman" w:cs="Times New Roman"/>
          <w:sz w:val="28"/>
          <w:szCs w:val="28"/>
        </w:rPr>
        <w:t xml:space="preserve"> сельского поселения «Юбилейнинское», обязательно указываются наименования  улицы, номера домов);</w:t>
      </w:r>
    </w:p>
    <w:p w:rsidR="00632833" w:rsidRDefault="00632833" w:rsidP="00632833">
      <w:pPr>
        <w:pStyle w:val="ConsPlusNormal"/>
        <w:ind w:firstLine="540"/>
        <w:rPr>
          <w:rFonts w:ascii="Times New Roman" w:hAnsi="Times New Roman" w:cs="Times New Roman"/>
          <w:sz w:val="28"/>
          <w:szCs w:val="28"/>
        </w:rPr>
      </w:pPr>
      <w:r>
        <w:rPr>
          <w:rFonts w:ascii="Times New Roman" w:hAnsi="Times New Roman" w:cs="Times New Roman"/>
          <w:sz w:val="28"/>
          <w:szCs w:val="28"/>
        </w:rPr>
        <w:t>5) формулировка вопроса, предлагаемого при проведении опроса граждан;</w:t>
      </w:r>
    </w:p>
    <w:p w:rsidR="00632833" w:rsidRDefault="00632833" w:rsidP="00632833">
      <w:pPr>
        <w:pStyle w:val="ConsPlusNormal"/>
        <w:ind w:firstLine="540"/>
        <w:rPr>
          <w:rFonts w:ascii="Times New Roman" w:hAnsi="Times New Roman" w:cs="Times New Roman"/>
          <w:sz w:val="28"/>
          <w:szCs w:val="28"/>
        </w:rPr>
      </w:pPr>
      <w:r>
        <w:rPr>
          <w:rFonts w:ascii="Times New Roman" w:hAnsi="Times New Roman" w:cs="Times New Roman"/>
          <w:sz w:val="28"/>
          <w:szCs w:val="28"/>
        </w:rPr>
        <w:t>6) минимальная численность жителей сельского поселения «Юбилейнинское, участвующих в опросе;</w:t>
      </w:r>
    </w:p>
    <w:p w:rsidR="00632833" w:rsidRDefault="00632833" w:rsidP="00632833">
      <w:pPr>
        <w:pStyle w:val="ConsPlusNormal"/>
        <w:ind w:firstLine="540"/>
        <w:rPr>
          <w:rFonts w:ascii="Times New Roman" w:hAnsi="Times New Roman" w:cs="Times New Roman"/>
          <w:sz w:val="28"/>
          <w:szCs w:val="28"/>
        </w:rPr>
      </w:pPr>
      <w:r>
        <w:rPr>
          <w:rFonts w:ascii="Times New Roman" w:hAnsi="Times New Roman" w:cs="Times New Roman"/>
          <w:sz w:val="28"/>
          <w:szCs w:val="28"/>
        </w:rPr>
        <w:t>7) число граждан, принявших участие в опросе;</w:t>
      </w:r>
    </w:p>
    <w:p w:rsidR="00632833" w:rsidRDefault="00632833" w:rsidP="00632833">
      <w:pPr>
        <w:pStyle w:val="ConsPlusNormal"/>
        <w:ind w:firstLine="540"/>
        <w:rPr>
          <w:rFonts w:ascii="Times New Roman" w:hAnsi="Times New Roman" w:cs="Times New Roman"/>
          <w:sz w:val="28"/>
          <w:szCs w:val="28"/>
        </w:rPr>
      </w:pPr>
      <w:r>
        <w:rPr>
          <w:rFonts w:ascii="Times New Roman" w:hAnsi="Times New Roman" w:cs="Times New Roman"/>
          <w:sz w:val="28"/>
          <w:szCs w:val="28"/>
        </w:rPr>
        <w:t>8) число граждан, ответивших положительно на поставленный вопрос;</w:t>
      </w:r>
    </w:p>
    <w:p w:rsidR="00632833" w:rsidRDefault="00632833" w:rsidP="00632833">
      <w:pPr>
        <w:pStyle w:val="ConsPlusNormal"/>
        <w:ind w:firstLine="540"/>
        <w:rPr>
          <w:rFonts w:ascii="Times New Roman" w:hAnsi="Times New Roman" w:cs="Times New Roman"/>
          <w:sz w:val="28"/>
          <w:szCs w:val="28"/>
        </w:rPr>
      </w:pPr>
      <w:r>
        <w:rPr>
          <w:rFonts w:ascii="Times New Roman" w:hAnsi="Times New Roman" w:cs="Times New Roman"/>
          <w:sz w:val="28"/>
          <w:szCs w:val="28"/>
        </w:rPr>
        <w:t>9) число граждан, ответивших отрицательно на поставленный вопрос;</w:t>
      </w:r>
    </w:p>
    <w:p w:rsidR="00632833" w:rsidRDefault="00632833" w:rsidP="00632833">
      <w:pPr>
        <w:pStyle w:val="ConsPlusNormal"/>
        <w:ind w:firstLine="540"/>
        <w:rPr>
          <w:rFonts w:ascii="Times New Roman" w:hAnsi="Times New Roman" w:cs="Times New Roman"/>
          <w:sz w:val="28"/>
          <w:szCs w:val="28"/>
        </w:rPr>
      </w:pPr>
      <w:r>
        <w:rPr>
          <w:rFonts w:ascii="Times New Roman" w:hAnsi="Times New Roman" w:cs="Times New Roman"/>
          <w:sz w:val="28"/>
          <w:szCs w:val="28"/>
        </w:rPr>
        <w:t>10) число записей в опросном листе, оказавшихся недействительными;</w:t>
      </w:r>
    </w:p>
    <w:p w:rsidR="00632833" w:rsidRDefault="00632833" w:rsidP="00632833">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11) решение комиссии о признании опроса </w:t>
      </w:r>
      <w:proofErr w:type="gramStart"/>
      <w:r>
        <w:rPr>
          <w:rFonts w:ascii="Times New Roman" w:hAnsi="Times New Roman" w:cs="Times New Roman"/>
          <w:sz w:val="28"/>
          <w:szCs w:val="28"/>
        </w:rPr>
        <w:t>состоявшимся</w:t>
      </w:r>
      <w:proofErr w:type="gramEnd"/>
      <w:r>
        <w:rPr>
          <w:rFonts w:ascii="Times New Roman" w:hAnsi="Times New Roman" w:cs="Times New Roman"/>
          <w:sz w:val="28"/>
          <w:szCs w:val="28"/>
        </w:rPr>
        <w:t>, либо несостоявшимся, либо недействительным;</w:t>
      </w:r>
    </w:p>
    <w:p w:rsidR="00632833" w:rsidRDefault="00632833" w:rsidP="00632833">
      <w:pPr>
        <w:pStyle w:val="ConsPlusNormal"/>
        <w:ind w:firstLine="540"/>
        <w:rPr>
          <w:rFonts w:ascii="Times New Roman" w:hAnsi="Times New Roman" w:cs="Times New Roman"/>
          <w:sz w:val="28"/>
          <w:szCs w:val="28"/>
        </w:rPr>
      </w:pPr>
      <w:r>
        <w:rPr>
          <w:rFonts w:ascii="Times New Roman" w:hAnsi="Times New Roman" w:cs="Times New Roman"/>
          <w:sz w:val="28"/>
          <w:szCs w:val="28"/>
        </w:rPr>
        <w:t>12) результаты опроса граждан (вопрос считается одобренным, если за него проголосовало более половины участников опроса граждан, принявших участие в опросе граждан).</w:t>
      </w:r>
    </w:p>
    <w:p w:rsidR="00632833" w:rsidRDefault="00632833" w:rsidP="00632833">
      <w:pPr>
        <w:pStyle w:val="ConsPlusNormal"/>
        <w:ind w:firstLine="540"/>
        <w:rPr>
          <w:rFonts w:ascii="Times New Roman" w:hAnsi="Times New Roman" w:cs="Times New Roman"/>
          <w:sz w:val="28"/>
          <w:szCs w:val="28"/>
        </w:rPr>
      </w:pPr>
      <w:r>
        <w:rPr>
          <w:rFonts w:ascii="Times New Roman" w:hAnsi="Times New Roman" w:cs="Times New Roman"/>
          <w:sz w:val="28"/>
          <w:szCs w:val="28"/>
        </w:rPr>
        <w:t>39. Если опрос граждан проводился по нескольким вопросам, то подсчет голосов и составление протокола по каждому вопросу производится отдельно.</w:t>
      </w:r>
    </w:p>
    <w:p w:rsidR="00632833" w:rsidRDefault="00632833" w:rsidP="00632833">
      <w:pPr>
        <w:pStyle w:val="ConsPlusNormal"/>
        <w:ind w:firstLine="540"/>
        <w:rPr>
          <w:rFonts w:ascii="Times New Roman" w:hAnsi="Times New Roman" w:cs="Times New Roman"/>
          <w:sz w:val="28"/>
          <w:szCs w:val="28"/>
        </w:rPr>
      </w:pPr>
      <w:r>
        <w:rPr>
          <w:rFonts w:ascii="Times New Roman" w:hAnsi="Times New Roman" w:cs="Times New Roman"/>
          <w:sz w:val="28"/>
          <w:szCs w:val="28"/>
        </w:rPr>
        <w:t>40. Недействительными признаются записи в опросном листе, по которым невозможно достоверно установить мнение участников опроса, или которые не содержат данных об участнике опроса граждан, даты внесения подписи или подписи участника опроса, а также повторяющиеся записи.</w:t>
      </w:r>
    </w:p>
    <w:p w:rsidR="00632833" w:rsidRDefault="00632833" w:rsidP="00632833">
      <w:pPr>
        <w:pStyle w:val="ConsPlusNormal"/>
        <w:ind w:firstLine="540"/>
        <w:rPr>
          <w:rFonts w:ascii="Times New Roman" w:hAnsi="Times New Roman" w:cs="Times New Roman"/>
          <w:sz w:val="28"/>
          <w:szCs w:val="28"/>
        </w:rPr>
      </w:pPr>
      <w:r>
        <w:rPr>
          <w:rFonts w:ascii="Times New Roman" w:hAnsi="Times New Roman" w:cs="Times New Roman"/>
          <w:sz w:val="28"/>
          <w:szCs w:val="28"/>
        </w:rPr>
        <w:t>Недействительными признаются опросные листы не установленного образца, а также листы, по которым невозможно достоверно установить мнение участников опроса.</w:t>
      </w:r>
    </w:p>
    <w:p w:rsidR="00632833" w:rsidRDefault="00632833" w:rsidP="00632833">
      <w:pPr>
        <w:pStyle w:val="ConsPlusNormal"/>
        <w:ind w:firstLine="540"/>
        <w:rPr>
          <w:rFonts w:ascii="Times New Roman" w:hAnsi="Times New Roman" w:cs="Times New Roman"/>
          <w:sz w:val="28"/>
          <w:szCs w:val="28"/>
        </w:rPr>
      </w:pPr>
      <w:r>
        <w:rPr>
          <w:rFonts w:ascii="Times New Roman" w:hAnsi="Times New Roman" w:cs="Times New Roman"/>
          <w:sz w:val="28"/>
          <w:szCs w:val="28"/>
        </w:rPr>
        <w:t>41. Комиссия признает опрос граждан состоявшимся, если в нем приняло участие минимальное число граждан, установленное Советом сельского поселения «Юбилейнинское» для участия в опросе.</w:t>
      </w:r>
    </w:p>
    <w:p w:rsidR="00632833" w:rsidRDefault="00632833" w:rsidP="00632833">
      <w:pPr>
        <w:pStyle w:val="ConsPlusNormal"/>
        <w:ind w:firstLine="540"/>
        <w:rPr>
          <w:rFonts w:ascii="Times New Roman" w:hAnsi="Times New Roman" w:cs="Times New Roman"/>
          <w:sz w:val="28"/>
          <w:szCs w:val="28"/>
        </w:rPr>
      </w:pPr>
      <w:r>
        <w:rPr>
          <w:rFonts w:ascii="Times New Roman" w:hAnsi="Times New Roman" w:cs="Times New Roman"/>
          <w:sz w:val="28"/>
          <w:szCs w:val="28"/>
        </w:rPr>
        <w:t>42. Опрос граждан признается несостоявшимся в случае, если число граждан, принявших участие в опросе, меньше минимального числа граждан, установленного в решении Совета сельского поселения «Юбилейнинское» о назначении опроса граждан.</w:t>
      </w:r>
    </w:p>
    <w:p w:rsidR="00632833" w:rsidRDefault="00632833" w:rsidP="00632833">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43. Опрос граждан признается недействительным, если допущенные при проведении опроса нарушения не позволяют с достоверностью установить </w:t>
      </w:r>
      <w:r>
        <w:rPr>
          <w:rFonts w:ascii="Times New Roman" w:hAnsi="Times New Roman" w:cs="Times New Roman"/>
          <w:sz w:val="28"/>
          <w:szCs w:val="28"/>
        </w:rPr>
        <w:lastRenderedPageBreak/>
        <w:t>волеизъявление участников опроса, принявших участие в опросе.</w:t>
      </w:r>
    </w:p>
    <w:p w:rsidR="00632833" w:rsidRDefault="00632833" w:rsidP="00632833">
      <w:pPr>
        <w:pStyle w:val="ConsPlusNormal"/>
        <w:ind w:firstLine="540"/>
        <w:rPr>
          <w:rFonts w:ascii="Times New Roman" w:hAnsi="Times New Roman" w:cs="Times New Roman"/>
          <w:sz w:val="28"/>
          <w:szCs w:val="28"/>
        </w:rPr>
      </w:pPr>
      <w:r>
        <w:rPr>
          <w:rFonts w:ascii="Times New Roman" w:hAnsi="Times New Roman" w:cs="Times New Roman"/>
          <w:sz w:val="28"/>
          <w:szCs w:val="28"/>
        </w:rPr>
        <w:t>Комиссия признает результаты опроса граждан недействительными, если допущенные при проведении опроса нарушения не позволяют с достоверностью установить результаты опроса.</w:t>
      </w:r>
    </w:p>
    <w:p w:rsidR="00632833" w:rsidRDefault="00632833" w:rsidP="00632833">
      <w:pPr>
        <w:pStyle w:val="ConsPlusNormal"/>
        <w:ind w:firstLine="540"/>
        <w:rPr>
          <w:rFonts w:ascii="Times New Roman" w:hAnsi="Times New Roman" w:cs="Times New Roman"/>
          <w:sz w:val="28"/>
          <w:szCs w:val="28"/>
        </w:rPr>
      </w:pPr>
      <w:r>
        <w:rPr>
          <w:rFonts w:ascii="Times New Roman" w:hAnsi="Times New Roman" w:cs="Times New Roman"/>
          <w:sz w:val="28"/>
          <w:szCs w:val="28"/>
        </w:rPr>
        <w:t>44. Протокол о результатах опроса граждан подписывается всеми членами Комиссии. Первый экземпляр протокола вместе с опросными листами направляется в Совет сельского поселения «Юбилейнинское», второй - инициатору проведения опроса граждан.</w:t>
      </w:r>
    </w:p>
    <w:p w:rsidR="00632833" w:rsidRDefault="00632833" w:rsidP="00632833">
      <w:pPr>
        <w:pStyle w:val="ConsPlusNormal"/>
        <w:ind w:firstLine="540"/>
        <w:rPr>
          <w:rFonts w:ascii="Times New Roman" w:hAnsi="Times New Roman" w:cs="Times New Roman"/>
          <w:sz w:val="28"/>
          <w:szCs w:val="28"/>
        </w:rPr>
      </w:pPr>
      <w:r>
        <w:rPr>
          <w:rFonts w:ascii="Times New Roman" w:hAnsi="Times New Roman" w:cs="Times New Roman"/>
          <w:sz w:val="28"/>
          <w:szCs w:val="28"/>
        </w:rPr>
        <w:t>45. Член комиссии, не согласный с протоколом в целом или отдельными его положениями, вправе изложить в письменной форме особое мнение, которое прилагается к протоколу. К первому экземпляру протокола прилагаются поступившие в комиссию письменные жалобы, заявления и принятые по ним решения. Заверенные копии жалоб, заявлений и принятых по ним решений прилагаются ко второму экземпляру протокола.</w:t>
      </w:r>
    </w:p>
    <w:p w:rsidR="00632833" w:rsidRDefault="00632833" w:rsidP="00632833">
      <w:pPr>
        <w:pStyle w:val="ConsPlusNormal"/>
        <w:ind w:firstLine="540"/>
        <w:rPr>
          <w:rFonts w:ascii="Times New Roman" w:hAnsi="Times New Roman" w:cs="Times New Roman"/>
          <w:sz w:val="28"/>
          <w:szCs w:val="28"/>
        </w:rPr>
      </w:pPr>
      <w:r>
        <w:rPr>
          <w:rFonts w:ascii="Times New Roman" w:hAnsi="Times New Roman" w:cs="Times New Roman"/>
          <w:sz w:val="28"/>
          <w:szCs w:val="28"/>
        </w:rPr>
        <w:t>46. Результаты опроса граждан доводятся инициатором проведения опроса граждан до сведения жителей, проживающих на территории, где проводился опрос граждан не позднее семи рабочих дней со дня принятия Комиссией решения о результатах опроса граждан путем опубликования в средствах массовой информации.</w:t>
      </w:r>
    </w:p>
    <w:p w:rsidR="00632833" w:rsidRDefault="00632833" w:rsidP="00632833">
      <w:pPr>
        <w:pStyle w:val="ConsPlusNormal"/>
        <w:ind w:firstLine="540"/>
        <w:rPr>
          <w:rFonts w:ascii="Times New Roman" w:hAnsi="Times New Roman" w:cs="Times New Roman"/>
          <w:sz w:val="28"/>
          <w:szCs w:val="28"/>
        </w:rPr>
      </w:pPr>
      <w:r>
        <w:rPr>
          <w:rFonts w:ascii="Times New Roman" w:hAnsi="Times New Roman" w:cs="Times New Roman"/>
          <w:sz w:val="28"/>
          <w:szCs w:val="28"/>
        </w:rPr>
        <w:t>47. Повторное проведение опроса граждан по рассматриваемому вопросу (вопросам) может состояться не ранее чем через 1 год.</w:t>
      </w:r>
    </w:p>
    <w:p w:rsidR="00632833" w:rsidRDefault="00632833" w:rsidP="00632833">
      <w:pPr>
        <w:pStyle w:val="ConsPlusNormal"/>
        <w:rPr>
          <w:rFonts w:ascii="Times New Roman" w:hAnsi="Times New Roman" w:cs="Times New Roman"/>
          <w:sz w:val="28"/>
          <w:szCs w:val="28"/>
        </w:rPr>
      </w:pPr>
    </w:p>
    <w:p w:rsidR="00632833" w:rsidRDefault="00632833" w:rsidP="00632833">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8. Финансовое обеспечение проведения опроса граждан</w:t>
      </w:r>
    </w:p>
    <w:p w:rsidR="00632833" w:rsidRDefault="00632833" w:rsidP="00632833">
      <w:pPr>
        <w:pStyle w:val="ConsPlusNormal"/>
        <w:rPr>
          <w:rFonts w:ascii="Times New Roman" w:hAnsi="Times New Roman" w:cs="Times New Roman"/>
          <w:b/>
          <w:sz w:val="28"/>
          <w:szCs w:val="28"/>
        </w:rPr>
      </w:pPr>
    </w:p>
    <w:p w:rsidR="00632833" w:rsidRDefault="00632833" w:rsidP="00632833">
      <w:pPr>
        <w:pStyle w:val="ConsPlusNormal"/>
        <w:ind w:firstLine="540"/>
        <w:rPr>
          <w:rFonts w:ascii="Times New Roman" w:hAnsi="Times New Roman" w:cs="Times New Roman"/>
          <w:sz w:val="28"/>
          <w:szCs w:val="28"/>
        </w:rPr>
      </w:pPr>
      <w:r>
        <w:rPr>
          <w:rFonts w:ascii="Times New Roman" w:hAnsi="Times New Roman" w:cs="Times New Roman"/>
          <w:sz w:val="28"/>
          <w:szCs w:val="28"/>
        </w:rPr>
        <w:t>48. Финансирование мероприятий, связанных с подготовкой и проведением опроса граждан, осуществляется:</w:t>
      </w:r>
    </w:p>
    <w:p w:rsidR="00632833" w:rsidRDefault="00632833" w:rsidP="00632833">
      <w:pPr>
        <w:pStyle w:val="ConsPlusNormal"/>
        <w:ind w:firstLine="540"/>
        <w:rPr>
          <w:rFonts w:ascii="Times New Roman" w:hAnsi="Times New Roman" w:cs="Times New Roman"/>
          <w:sz w:val="28"/>
          <w:szCs w:val="28"/>
        </w:rPr>
      </w:pPr>
      <w:r>
        <w:rPr>
          <w:rFonts w:ascii="Times New Roman" w:hAnsi="Times New Roman" w:cs="Times New Roman"/>
          <w:sz w:val="28"/>
          <w:szCs w:val="28"/>
        </w:rPr>
        <w:t>1) за счет средств бюджета сельского поселения «Юбилейнинское» - при проведении опроса по инициативе Совета сельского поселения «Юбилейнинское» или Главы сельского поселения «Юбилейнинское»</w:t>
      </w:r>
    </w:p>
    <w:p w:rsidR="00632833" w:rsidRDefault="00632833" w:rsidP="00632833">
      <w:pPr>
        <w:pStyle w:val="ConsPlusNormal"/>
        <w:ind w:firstLine="540"/>
        <w:rPr>
          <w:rFonts w:ascii="Times New Roman" w:hAnsi="Times New Roman" w:cs="Times New Roman"/>
          <w:sz w:val="28"/>
          <w:szCs w:val="28"/>
        </w:rPr>
      </w:pPr>
      <w:r>
        <w:rPr>
          <w:rFonts w:ascii="Times New Roman" w:hAnsi="Times New Roman" w:cs="Times New Roman"/>
          <w:sz w:val="28"/>
          <w:szCs w:val="28"/>
        </w:rPr>
        <w:t>2) за счет средств бюджета Забайкальского края - при проведении опроса по инициативе органов государственной власти Забайкальского края.</w:t>
      </w:r>
    </w:p>
    <w:p w:rsidR="00632833" w:rsidRDefault="00632833" w:rsidP="00632833">
      <w:pPr>
        <w:pStyle w:val="ConsPlusNormal"/>
        <w:ind w:firstLine="540"/>
        <w:rPr>
          <w:rFonts w:ascii="Times New Roman" w:hAnsi="Times New Roman" w:cs="Times New Roman"/>
          <w:sz w:val="28"/>
          <w:szCs w:val="28"/>
        </w:rPr>
      </w:pPr>
      <w:r>
        <w:rPr>
          <w:rFonts w:ascii="Times New Roman" w:hAnsi="Times New Roman" w:cs="Times New Roman"/>
          <w:sz w:val="28"/>
          <w:szCs w:val="28"/>
        </w:rPr>
        <w:t>49. Средства на финансирование мероприятий при проведении опроса граждан по инициативе органов местного самоуправления сельского поселения «Юбилейнинское» предусматриваются в бюджете сельского поселения «Юбилейнинское».</w:t>
      </w:r>
    </w:p>
    <w:p w:rsidR="00632833" w:rsidRDefault="00632833" w:rsidP="00632833">
      <w:pPr>
        <w:pStyle w:val="ConsPlusNormal"/>
        <w:ind w:firstLine="540"/>
        <w:rPr>
          <w:rFonts w:ascii="Times New Roman" w:hAnsi="Times New Roman" w:cs="Times New Roman"/>
          <w:sz w:val="28"/>
          <w:szCs w:val="28"/>
        </w:rPr>
      </w:pPr>
      <w:r>
        <w:rPr>
          <w:rFonts w:ascii="Times New Roman" w:hAnsi="Times New Roman" w:cs="Times New Roman"/>
          <w:sz w:val="28"/>
          <w:szCs w:val="28"/>
        </w:rPr>
        <w:t>51. Финансирование указанных мероприятий осуществляется не позднее 5 рабочих дней со дня вступления в силу решения о назначении опроса граждан.</w:t>
      </w:r>
    </w:p>
    <w:p w:rsidR="00632833" w:rsidRPr="00362A0E" w:rsidRDefault="00632833" w:rsidP="00362A0E">
      <w:pPr>
        <w:pStyle w:val="ConsPlusNormal"/>
        <w:ind w:firstLine="540"/>
        <w:rPr>
          <w:rFonts w:ascii="Times New Roman" w:hAnsi="Times New Roman" w:cs="Times New Roman"/>
          <w:sz w:val="28"/>
          <w:szCs w:val="28"/>
        </w:rPr>
      </w:pPr>
      <w:r>
        <w:rPr>
          <w:rFonts w:ascii="Times New Roman" w:hAnsi="Times New Roman" w:cs="Times New Roman"/>
          <w:sz w:val="28"/>
          <w:szCs w:val="28"/>
        </w:rPr>
        <w:t>52. Отчет комиссии о расходовании бюджетных средств на подготовку и проведение опроса граждан представляется в Совет сельского поселения «Юбилейнинское» или орган государственной власти Забайкальского края не позднее 30 календарных дней после принятия Комиссией решения о результатах проведения опроса граждан.</w:t>
      </w:r>
    </w:p>
    <w:p w:rsidR="006253F1" w:rsidRDefault="006253F1"/>
    <w:sectPr w:rsidR="006253F1" w:rsidSect="00362A0E">
      <w:pgSz w:w="11906" w:h="16838"/>
      <w:pgMar w:top="1134" w:right="850" w:bottom="89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20AE4"/>
    <w:multiLevelType w:val="hybridMultilevel"/>
    <w:tmpl w:val="7FFC6A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C856CC0"/>
    <w:multiLevelType w:val="hybridMultilevel"/>
    <w:tmpl w:val="D736D8F6"/>
    <w:lvl w:ilvl="0" w:tplc="0419000F">
      <w:start w:val="3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0181CA7"/>
    <w:multiLevelType w:val="multilevel"/>
    <w:tmpl w:val="23A00A1C"/>
    <w:lvl w:ilvl="0">
      <w:start w:val="1"/>
      <w:numFmt w:val="decimal"/>
      <w:lvlText w:val="%1."/>
      <w:lvlJc w:val="left"/>
      <w:pPr>
        <w:ind w:left="2088" w:hanging="1095"/>
      </w:pPr>
    </w:lvl>
    <w:lvl w:ilvl="1">
      <w:start w:val="1"/>
      <w:numFmt w:val="decimal"/>
      <w:isLgl/>
      <w:lvlText w:val="%1.%2."/>
      <w:lvlJc w:val="left"/>
      <w:pPr>
        <w:ind w:left="1713" w:hanging="720"/>
      </w:pPr>
    </w:lvl>
    <w:lvl w:ilvl="2">
      <w:start w:val="1"/>
      <w:numFmt w:val="decimal"/>
      <w:isLgl/>
      <w:lvlText w:val="%1.%2.%3."/>
      <w:lvlJc w:val="left"/>
      <w:pPr>
        <w:ind w:left="1713" w:hanging="720"/>
      </w:pPr>
    </w:lvl>
    <w:lvl w:ilvl="3">
      <w:start w:val="1"/>
      <w:numFmt w:val="decimal"/>
      <w:isLgl/>
      <w:lvlText w:val="%1.%2.%3.%4."/>
      <w:lvlJc w:val="left"/>
      <w:pPr>
        <w:ind w:left="2073" w:hanging="1080"/>
      </w:pPr>
    </w:lvl>
    <w:lvl w:ilvl="4">
      <w:start w:val="1"/>
      <w:numFmt w:val="decimal"/>
      <w:isLgl/>
      <w:lvlText w:val="%1.%2.%3.%4.%5."/>
      <w:lvlJc w:val="left"/>
      <w:pPr>
        <w:ind w:left="2073" w:hanging="1080"/>
      </w:pPr>
    </w:lvl>
    <w:lvl w:ilvl="5">
      <w:start w:val="1"/>
      <w:numFmt w:val="decimal"/>
      <w:isLgl/>
      <w:lvlText w:val="%1.%2.%3.%4.%5.%6."/>
      <w:lvlJc w:val="left"/>
      <w:pPr>
        <w:ind w:left="2433" w:hanging="1440"/>
      </w:pPr>
    </w:lvl>
    <w:lvl w:ilvl="6">
      <w:start w:val="1"/>
      <w:numFmt w:val="decimal"/>
      <w:isLgl/>
      <w:lvlText w:val="%1.%2.%3.%4.%5.%6.%7."/>
      <w:lvlJc w:val="left"/>
      <w:pPr>
        <w:ind w:left="2793" w:hanging="1800"/>
      </w:pPr>
    </w:lvl>
    <w:lvl w:ilvl="7">
      <w:start w:val="1"/>
      <w:numFmt w:val="decimal"/>
      <w:isLgl/>
      <w:lvlText w:val="%1.%2.%3.%4.%5.%6.%7.%8."/>
      <w:lvlJc w:val="left"/>
      <w:pPr>
        <w:ind w:left="2793" w:hanging="1800"/>
      </w:pPr>
    </w:lvl>
    <w:lvl w:ilvl="8">
      <w:start w:val="1"/>
      <w:numFmt w:val="decimal"/>
      <w:isLgl/>
      <w:lvlText w:val="%1.%2.%3.%4.%5.%6.%7.%8.%9."/>
      <w:lvlJc w:val="left"/>
      <w:pPr>
        <w:ind w:left="3153" w:hanging="2160"/>
      </w:pPr>
    </w:lvl>
  </w:abstractNum>
  <w:abstractNum w:abstractNumId="3">
    <w:nsid w:val="54A15D45"/>
    <w:multiLevelType w:val="hybridMultilevel"/>
    <w:tmpl w:val="31E2093A"/>
    <w:lvl w:ilvl="0" w:tplc="0419000F">
      <w:start w:val="2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060129C"/>
    <w:multiLevelType w:val="multilevel"/>
    <w:tmpl w:val="9B66352E"/>
    <w:lvl w:ilvl="0">
      <w:start w:val="1"/>
      <w:numFmt w:val="decimal"/>
      <w:lvlText w:val="%1."/>
      <w:lvlJc w:val="left"/>
      <w:pPr>
        <w:ind w:left="720" w:hanging="360"/>
      </w:pPr>
      <w:rPr>
        <w:color w:val="auto"/>
      </w:r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32833"/>
    <w:rsid w:val="000C4A4F"/>
    <w:rsid w:val="00362A0E"/>
    <w:rsid w:val="006253F1"/>
    <w:rsid w:val="00632833"/>
    <w:rsid w:val="006D1FCB"/>
    <w:rsid w:val="00747BA5"/>
    <w:rsid w:val="00C90962"/>
    <w:rsid w:val="00F71B2B"/>
    <w:rsid w:val="00FE35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F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2833"/>
    <w:pPr>
      <w:suppressAutoHyphens/>
      <w:spacing w:before="280" w:after="280" w:line="240" w:lineRule="auto"/>
      <w:ind w:firstLine="567"/>
      <w:jc w:val="both"/>
    </w:pPr>
    <w:rPr>
      <w:rFonts w:ascii="Times New Roman" w:eastAsia="Times New Roman" w:hAnsi="Times New Roman" w:cs="Times New Roman"/>
      <w:sz w:val="24"/>
      <w:szCs w:val="24"/>
      <w:lang w:eastAsia="ar-SA"/>
    </w:rPr>
  </w:style>
  <w:style w:type="paragraph" w:styleId="a4">
    <w:name w:val="List Paragraph"/>
    <w:basedOn w:val="a"/>
    <w:uiPriority w:val="34"/>
    <w:qFormat/>
    <w:rsid w:val="00632833"/>
    <w:pPr>
      <w:spacing w:after="0" w:line="240" w:lineRule="auto"/>
      <w:ind w:left="720" w:firstLine="567"/>
      <w:contextualSpacing/>
      <w:jc w:val="both"/>
    </w:pPr>
  </w:style>
  <w:style w:type="paragraph" w:customStyle="1" w:styleId="ConsPlusNormal">
    <w:name w:val="ConsPlusNormal"/>
    <w:uiPriority w:val="99"/>
    <w:rsid w:val="00632833"/>
    <w:pPr>
      <w:widowControl w:val="0"/>
      <w:autoSpaceDE w:val="0"/>
      <w:autoSpaceDN w:val="0"/>
      <w:adjustRightInd w:val="0"/>
      <w:spacing w:after="0" w:line="240" w:lineRule="auto"/>
      <w:ind w:firstLine="567"/>
      <w:jc w:val="both"/>
    </w:pPr>
    <w:rPr>
      <w:rFonts w:ascii="Arial" w:hAnsi="Arial" w:cs="Arial"/>
      <w:sz w:val="20"/>
      <w:szCs w:val="20"/>
    </w:rPr>
  </w:style>
  <w:style w:type="paragraph" w:customStyle="1" w:styleId="ConsPlusTitle">
    <w:name w:val="ConsPlusTitle"/>
    <w:uiPriority w:val="99"/>
    <w:rsid w:val="00632833"/>
    <w:pPr>
      <w:autoSpaceDE w:val="0"/>
      <w:autoSpaceDN w:val="0"/>
      <w:adjustRightInd w:val="0"/>
      <w:spacing w:after="0" w:line="240" w:lineRule="auto"/>
      <w:ind w:firstLine="567"/>
      <w:jc w:val="both"/>
    </w:pPr>
    <w:rPr>
      <w:rFonts w:ascii="Arial" w:eastAsia="Times New Roman" w:hAnsi="Arial" w:cs="Arial"/>
      <w:b/>
      <w:bCs/>
      <w:sz w:val="28"/>
      <w:szCs w:val="28"/>
    </w:rPr>
  </w:style>
  <w:style w:type="character" w:styleId="a5">
    <w:name w:val="Hyperlink"/>
    <w:basedOn w:val="a0"/>
    <w:semiHidden/>
    <w:unhideWhenUsed/>
    <w:rsid w:val="00632833"/>
    <w:rPr>
      <w:color w:val="0000FF"/>
      <w:u w:val="single"/>
    </w:rPr>
  </w:style>
  <w:style w:type="paragraph" w:styleId="a6">
    <w:name w:val="Balloon Text"/>
    <w:basedOn w:val="a"/>
    <w:link w:val="a7"/>
    <w:uiPriority w:val="99"/>
    <w:semiHidden/>
    <w:unhideWhenUsed/>
    <w:rsid w:val="00362A0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2A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945732">
      <w:bodyDiv w:val="1"/>
      <w:marLeft w:val="0"/>
      <w:marRight w:val="0"/>
      <w:marTop w:val="0"/>
      <w:marBottom w:val="0"/>
      <w:divBdr>
        <w:top w:val="none" w:sz="0" w:space="0" w:color="auto"/>
        <w:left w:val="none" w:sz="0" w:space="0" w:color="auto"/>
        <w:bottom w:val="none" w:sz="0" w:space="0" w:color="auto"/>
        <w:right w:val="none" w:sz="0" w:space="0" w:color="auto"/>
      </w:divBdr>
    </w:div>
    <w:div w:id="114308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48249E0D6B0A6EE8240A5D7F46CA73E9E97C4A4E9A78B1B7A3B46806857BC648CEEFCA03C89C78DD537DF8E5EY4WC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48249E0D6B0A6EE8240BBDAE200FB369E959EA9EBA8834E22684F8A3D0FE33DCEA9F5AA68CA8085YDW3G" TargetMode="External"/><Relationship Id="rId5" Type="http://schemas.openxmlformats.org/officeDocument/2006/relationships/hyperlink" Target="consultantplus://offline/ref=848249E0D6B0A6EE8240A5D7F46CA73E9E97C4A4E9A78B1B7A3B46806857BC648CEEFCA03C89C78DD537DF8E5EY4WC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2816</Words>
  <Characters>16055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User</cp:lastModifiedBy>
  <cp:revision>9</cp:revision>
  <cp:lastPrinted>2016-04-07T04:12:00Z</cp:lastPrinted>
  <dcterms:created xsi:type="dcterms:W3CDTF">2016-03-30T03:54:00Z</dcterms:created>
  <dcterms:modified xsi:type="dcterms:W3CDTF">2016-04-07T04:13:00Z</dcterms:modified>
</cp:coreProperties>
</file>