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CF" w:rsidRDefault="005024A7" w:rsidP="00C65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</w:t>
      </w:r>
      <w:r w:rsidRPr="00C83955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5024A7" w:rsidRPr="005024A7" w:rsidRDefault="005024A7" w:rsidP="00C65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«ЮБИЛЕЙНИНСКОЕ</w:t>
      </w:r>
      <w:r w:rsidRPr="00C83955"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</w:t>
      </w:r>
      <w:r>
        <w:rPr>
          <w:rFonts w:ascii="Times New Roman" w:hAnsi="Times New Roman" w:cs="Times New Roman"/>
          <w:b/>
          <w:sz w:val="28"/>
          <w:szCs w:val="28"/>
        </w:rPr>
        <w:t>СКИЙ РАЙОН» ЗАБАЙКАЛЬСКОГО КРАЯ</w:t>
      </w:r>
      <w:bookmarkStart w:id="0" w:name="_GoBack"/>
      <w:bookmarkEnd w:id="0"/>
    </w:p>
    <w:p w:rsidR="005024A7" w:rsidRPr="00C83955" w:rsidRDefault="005024A7" w:rsidP="00C65ACF">
      <w:pPr>
        <w:tabs>
          <w:tab w:val="left" w:pos="3757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3955">
        <w:rPr>
          <w:rFonts w:ascii="Times New Roman" w:hAnsi="Times New Roman" w:cs="Times New Roman"/>
          <w:b/>
          <w:sz w:val="28"/>
          <w:szCs w:val="28"/>
        </w:rPr>
        <w:tab/>
        <w:t>РЕШЕНИЕ</w:t>
      </w:r>
    </w:p>
    <w:p w:rsidR="001233B6" w:rsidRDefault="001233B6" w:rsidP="00EF30A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81537" w:rsidRDefault="000F45A3" w:rsidP="00EF30A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F30A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EF30A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июня</w:t>
      </w:r>
      <w:r w:rsidR="00123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0A0" w:rsidRPr="00EF30A0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EF30A0" w:rsidRPr="00EF30A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EF30A0" w:rsidRPr="00EF30A0">
        <w:rPr>
          <w:rFonts w:ascii="Times New Roman" w:eastAsia="Times New Roman" w:hAnsi="Times New Roman" w:cs="Times New Roman"/>
          <w:sz w:val="28"/>
          <w:szCs w:val="28"/>
        </w:rPr>
        <w:tab/>
      </w:r>
      <w:r w:rsidR="00EF30A0" w:rsidRPr="00EF30A0">
        <w:rPr>
          <w:rFonts w:ascii="Times New Roman" w:eastAsia="Times New Roman" w:hAnsi="Times New Roman" w:cs="Times New Roman"/>
          <w:sz w:val="28"/>
          <w:szCs w:val="28"/>
        </w:rPr>
        <w:tab/>
      </w:r>
      <w:r w:rsidR="00B44FC5">
        <w:rPr>
          <w:rFonts w:ascii="Times New Roman" w:eastAsia="Times New Roman" w:hAnsi="Times New Roman" w:cs="Times New Roman"/>
          <w:sz w:val="28"/>
          <w:szCs w:val="28"/>
        </w:rPr>
        <w:tab/>
      </w:r>
      <w:r w:rsidR="00EF30A0" w:rsidRPr="00EF30A0">
        <w:rPr>
          <w:rFonts w:ascii="Times New Roman" w:eastAsia="Times New Roman" w:hAnsi="Times New Roman" w:cs="Times New Roman"/>
          <w:sz w:val="28"/>
          <w:szCs w:val="28"/>
        </w:rPr>
        <w:tab/>
      </w:r>
      <w:r w:rsidR="00EF30A0" w:rsidRPr="00EF30A0">
        <w:rPr>
          <w:rFonts w:ascii="Times New Roman" w:eastAsia="Times New Roman" w:hAnsi="Times New Roman" w:cs="Times New Roman"/>
          <w:sz w:val="28"/>
          <w:szCs w:val="28"/>
        </w:rPr>
        <w:tab/>
      </w:r>
      <w:r w:rsidR="00EF30A0" w:rsidRPr="00EF30A0">
        <w:rPr>
          <w:rFonts w:ascii="Times New Roman" w:eastAsia="Times New Roman" w:hAnsi="Times New Roman" w:cs="Times New Roman"/>
          <w:sz w:val="28"/>
          <w:szCs w:val="28"/>
        </w:rPr>
        <w:tab/>
      </w:r>
      <w:r w:rsidR="00381537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 w:rsidR="00B44FC5">
        <w:rPr>
          <w:rFonts w:ascii="Times New Roman" w:eastAsia="Times New Roman" w:hAnsi="Times New Roman" w:cs="Times New Roman"/>
          <w:sz w:val="28"/>
          <w:szCs w:val="28"/>
        </w:rPr>
        <w:t>13</w:t>
      </w:r>
      <w:r w:rsidR="00EF30A0" w:rsidRPr="00EF30A0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EF30A0" w:rsidRPr="00EF30A0" w:rsidRDefault="00EF30A0" w:rsidP="00EF30A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F30A0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EF30A0" w:rsidRPr="00EF30A0" w:rsidRDefault="00EF30A0" w:rsidP="00EF30A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F30A0" w:rsidRDefault="00DF591A" w:rsidP="00EF30A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 Юбилейный</w:t>
      </w:r>
    </w:p>
    <w:p w:rsidR="001233B6" w:rsidRPr="00EF30A0" w:rsidRDefault="001233B6" w:rsidP="00EF30A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5A3" w:rsidRPr="005C7E47" w:rsidRDefault="001233B6" w:rsidP="000F45A3">
      <w:pPr>
        <w:shd w:val="clear" w:color="auto" w:fill="FFFFFF"/>
        <w:spacing w:after="225" w:line="252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1233B6">
        <w:rPr>
          <w:rFonts w:ascii="Times New Roman" w:hAnsi="Times New Roman" w:cs="Times New Roman"/>
          <w:sz w:val="28"/>
          <w:szCs w:val="28"/>
        </w:rPr>
        <w:t>О внесении изменений в решение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«Юбилейнинское» </w:t>
      </w:r>
      <w:r w:rsidRPr="001233B6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от </w:t>
      </w:r>
      <w:r w:rsidR="000F45A3">
        <w:rPr>
          <w:rFonts w:ascii="Times New Roman" w:hAnsi="Times New Roman" w:cs="Times New Roman"/>
          <w:sz w:val="28"/>
          <w:szCs w:val="28"/>
        </w:rPr>
        <w:t xml:space="preserve">28.05.2014 </w:t>
      </w:r>
      <w:r w:rsidRPr="001233B6">
        <w:rPr>
          <w:rFonts w:ascii="Times New Roman" w:hAnsi="Times New Roman" w:cs="Times New Roman"/>
          <w:sz w:val="28"/>
          <w:szCs w:val="28"/>
        </w:rPr>
        <w:t xml:space="preserve"> № </w:t>
      </w:r>
      <w:r w:rsidR="000F45A3">
        <w:rPr>
          <w:rFonts w:ascii="Times New Roman" w:hAnsi="Times New Roman" w:cs="Times New Roman"/>
          <w:sz w:val="28"/>
          <w:szCs w:val="28"/>
        </w:rPr>
        <w:t>14</w:t>
      </w:r>
      <w:r w:rsidRPr="001233B6">
        <w:rPr>
          <w:rFonts w:ascii="Times New Roman" w:hAnsi="Times New Roman" w:cs="Times New Roman"/>
          <w:sz w:val="28"/>
          <w:szCs w:val="28"/>
        </w:rPr>
        <w:t xml:space="preserve"> «</w:t>
      </w:r>
      <w:r w:rsidR="000F45A3" w:rsidRPr="005C7E47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 в администрации </w:t>
      </w:r>
      <w:r w:rsidR="000F45A3">
        <w:rPr>
          <w:rFonts w:ascii="Times New Roman" w:hAnsi="Times New Roman"/>
          <w:bCs/>
          <w:color w:val="000000"/>
          <w:sz w:val="28"/>
          <w:szCs w:val="28"/>
        </w:rPr>
        <w:t>сельского поселения «Юбилейнинское»</w:t>
      </w:r>
    </w:p>
    <w:p w:rsidR="00381537" w:rsidRPr="00381537" w:rsidRDefault="00381537" w:rsidP="00381537">
      <w:pPr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0F45A3" w:rsidRDefault="000F45A3" w:rsidP="003815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соответствие с требованиями Федерального закона «О противодействии коррупции»</w:t>
      </w:r>
      <w:r w:rsidR="001233B6" w:rsidRPr="001233B6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103539">
        <w:rPr>
          <w:rFonts w:ascii="Times New Roman" w:hAnsi="Times New Roman" w:cs="Times New Roman"/>
          <w:sz w:val="28"/>
          <w:szCs w:val="28"/>
        </w:rPr>
        <w:t xml:space="preserve">сельского поселения «Юбилейнинское» </w:t>
      </w:r>
      <w:r w:rsidR="001233B6" w:rsidRPr="001233B6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</w:t>
      </w:r>
      <w:r w:rsidR="00381537">
        <w:rPr>
          <w:rFonts w:ascii="Times New Roman" w:hAnsi="Times New Roman" w:cs="Times New Roman"/>
          <w:sz w:val="28"/>
          <w:szCs w:val="28"/>
        </w:rPr>
        <w:t xml:space="preserve">йон» </w:t>
      </w:r>
      <w:r w:rsidR="001233B6" w:rsidRPr="001233B6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1233B6" w:rsidRPr="001233B6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1233B6" w:rsidRPr="001233B6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103539">
        <w:rPr>
          <w:rFonts w:ascii="Times New Roman" w:hAnsi="Times New Roman" w:cs="Times New Roman"/>
          <w:sz w:val="28"/>
          <w:szCs w:val="28"/>
        </w:rPr>
        <w:t xml:space="preserve">сельского поселения «Юбилейнинское» </w:t>
      </w:r>
      <w:r w:rsidR="001233B6" w:rsidRPr="001233B6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</w:p>
    <w:p w:rsidR="00381537" w:rsidRPr="00103539" w:rsidRDefault="000F45A3" w:rsidP="0038153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1233B6" w:rsidRPr="001233B6">
        <w:rPr>
          <w:rFonts w:ascii="Times New Roman" w:hAnsi="Times New Roman" w:cs="Times New Roman"/>
          <w:b/>
          <w:sz w:val="28"/>
          <w:szCs w:val="28"/>
        </w:rPr>
        <w:t>:</w:t>
      </w:r>
    </w:p>
    <w:p w:rsidR="00103539" w:rsidRPr="00103539" w:rsidRDefault="00103539" w:rsidP="001035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3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44FC5" w:rsidRPr="00BA6987">
        <w:rPr>
          <w:rFonts w:ascii="Times New Roman" w:hAnsi="Times New Roman"/>
          <w:color w:val="000000"/>
          <w:sz w:val="28"/>
          <w:szCs w:val="28"/>
        </w:rPr>
        <w:t>Порядок</w:t>
      </w:r>
      <w:r w:rsidR="00B44F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4FC5" w:rsidRPr="00BA6987">
        <w:rPr>
          <w:rFonts w:ascii="Times New Roman" w:hAnsi="Times New Roman"/>
          <w:color w:val="000000"/>
          <w:sz w:val="28"/>
          <w:szCs w:val="28"/>
        </w:rPr>
        <w:t xml:space="preserve">увольнения (освобождения от должности) в связи с утратой доверия лиц, замещающих муниципальные должности в администрации </w:t>
      </w:r>
      <w:r w:rsidR="00B44FC5">
        <w:rPr>
          <w:rFonts w:ascii="Times New Roman" w:hAnsi="Times New Roman"/>
          <w:color w:val="000000"/>
          <w:sz w:val="28"/>
          <w:szCs w:val="28"/>
        </w:rPr>
        <w:t>сельского поселения «Юбилейнинское»</w:t>
      </w:r>
      <w:r w:rsidRPr="00103539">
        <w:rPr>
          <w:rFonts w:ascii="Times New Roman" w:hAnsi="Times New Roman" w:cs="Times New Roman"/>
          <w:sz w:val="28"/>
          <w:szCs w:val="28"/>
        </w:rPr>
        <w:t xml:space="preserve">, </w:t>
      </w:r>
      <w:r w:rsidR="00B44FC5">
        <w:rPr>
          <w:rFonts w:ascii="Times New Roman" w:hAnsi="Times New Roman" w:cs="Times New Roman"/>
          <w:sz w:val="28"/>
          <w:szCs w:val="28"/>
        </w:rPr>
        <w:t xml:space="preserve">утвержденный решением совета сельского поселения «Юбилейнинское» от 28.05.2014 №14, </w:t>
      </w:r>
      <w:r w:rsidRPr="0010353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25B3B" w:rsidRPr="00B44FC5" w:rsidRDefault="00B44FC5" w:rsidP="00B44FC5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FC5">
        <w:rPr>
          <w:rFonts w:ascii="Times New Roman" w:eastAsia="Times New Roman" w:hAnsi="Times New Roman" w:cs="Times New Roman"/>
          <w:sz w:val="28"/>
          <w:szCs w:val="28"/>
        </w:rPr>
        <w:t>Дополнить пунктом 4 следующего содержания:</w:t>
      </w:r>
    </w:p>
    <w:p w:rsidR="00B44FC5" w:rsidRPr="00B44FC5" w:rsidRDefault="00B44FC5" w:rsidP="00B44FC5">
      <w:pPr>
        <w:pStyle w:val="ab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«4.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администрацией сельского поселения в реестр лиц, уволенных в связи с утратой доверия, предусмотренный статьей 15 Федерального закона «О противодействии коррупции».</w:t>
      </w:r>
    </w:p>
    <w:p w:rsidR="00235A3F" w:rsidRPr="00B44FC5" w:rsidRDefault="000D63CD" w:rsidP="00B44FC5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F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33B6" w:rsidRPr="00B44FC5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обнародованию на официальном веб-сайте Администрации сельского поселения «Юбилейнинское» муниципального района «Город Краснокаменск и Краснокаменский район» Забайкальского края в информационно-</w:t>
      </w:r>
      <w:r w:rsidR="001233B6" w:rsidRPr="00B44FC5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«Интернет» по адресу: </w:t>
      </w:r>
      <w:r w:rsidR="001233B6" w:rsidRPr="00B44FC5">
        <w:rPr>
          <w:rFonts w:ascii="Times New Roman" w:eastAsia="Times New Roman" w:hAnsi="Times New Roman" w:cs="Times New Roman"/>
          <w:sz w:val="28"/>
          <w:szCs w:val="28"/>
        </w:rPr>
        <w:t>www.admjubil.ru.</w:t>
      </w:r>
      <w:r w:rsidR="001233B6" w:rsidRPr="00B44FC5">
        <w:rPr>
          <w:rFonts w:ascii="Times New Roman" w:hAnsi="Times New Roman" w:cs="Times New Roman"/>
          <w:sz w:val="28"/>
          <w:szCs w:val="28"/>
        </w:rPr>
        <w:t xml:space="preserve"> и вступает в силу после его подписания и обнародования</w:t>
      </w:r>
      <w:r w:rsidR="00381537" w:rsidRPr="00B44FC5">
        <w:rPr>
          <w:rFonts w:ascii="Times New Roman" w:hAnsi="Times New Roman" w:cs="Times New Roman"/>
          <w:sz w:val="28"/>
          <w:szCs w:val="28"/>
        </w:rPr>
        <w:t>.</w:t>
      </w:r>
    </w:p>
    <w:p w:rsidR="005024A7" w:rsidRDefault="005024A7" w:rsidP="00381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4A7" w:rsidRDefault="005024A7" w:rsidP="00381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4FC5" w:rsidRDefault="00B44FC5" w:rsidP="00681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</w:t>
      </w:r>
      <w:r w:rsidR="00681FD9" w:rsidRPr="00681FD9">
        <w:rPr>
          <w:rFonts w:ascii="Times New Roman" w:hAnsi="Times New Roman" w:cs="Times New Roman"/>
          <w:sz w:val="28"/>
          <w:szCs w:val="28"/>
        </w:rPr>
        <w:t xml:space="preserve"> </w:t>
      </w:r>
      <w:r w:rsidR="00681FD9">
        <w:rPr>
          <w:rFonts w:ascii="Times New Roman" w:eastAsia="Times New Roman" w:hAnsi="Times New Roman" w:cs="Times New Roman"/>
          <w:sz w:val="28"/>
          <w:szCs w:val="28"/>
        </w:rPr>
        <w:t>сельского поселени</w:t>
      </w:r>
      <w:r w:rsidR="00CF254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81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1FD9" w:rsidRDefault="00681FD9" w:rsidP="00681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83224">
        <w:rPr>
          <w:rFonts w:ascii="Times New Roman" w:eastAsia="Times New Roman" w:hAnsi="Times New Roman" w:cs="Times New Roman"/>
          <w:sz w:val="28"/>
          <w:szCs w:val="28"/>
        </w:rPr>
        <w:t>Юбилейнинское</w:t>
      </w:r>
      <w:r w:rsidR="0038153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81537">
        <w:rPr>
          <w:rFonts w:ascii="Times New Roman" w:eastAsia="Times New Roman" w:hAnsi="Times New Roman" w:cs="Times New Roman"/>
          <w:sz w:val="28"/>
          <w:szCs w:val="28"/>
        </w:rPr>
        <w:tab/>
      </w:r>
      <w:r w:rsidR="00381537">
        <w:rPr>
          <w:rFonts w:ascii="Times New Roman" w:eastAsia="Times New Roman" w:hAnsi="Times New Roman" w:cs="Times New Roman"/>
          <w:sz w:val="28"/>
          <w:szCs w:val="28"/>
        </w:rPr>
        <w:tab/>
      </w:r>
      <w:r w:rsidR="00381537">
        <w:rPr>
          <w:rFonts w:ascii="Times New Roman" w:eastAsia="Times New Roman" w:hAnsi="Times New Roman" w:cs="Times New Roman"/>
          <w:sz w:val="28"/>
          <w:szCs w:val="28"/>
        </w:rPr>
        <w:tab/>
      </w:r>
      <w:r w:rsidR="00B44FC5">
        <w:rPr>
          <w:rFonts w:ascii="Times New Roman" w:eastAsia="Times New Roman" w:hAnsi="Times New Roman" w:cs="Times New Roman"/>
          <w:sz w:val="28"/>
          <w:szCs w:val="28"/>
        </w:rPr>
        <w:tab/>
      </w:r>
      <w:r w:rsidR="00B44FC5">
        <w:rPr>
          <w:rFonts w:ascii="Times New Roman" w:eastAsia="Times New Roman" w:hAnsi="Times New Roman" w:cs="Times New Roman"/>
          <w:sz w:val="28"/>
          <w:szCs w:val="28"/>
        </w:rPr>
        <w:tab/>
      </w:r>
      <w:r w:rsidR="00B44FC5">
        <w:rPr>
          <w:rFonts w:ascii="Times New Roman" w:eastAsia="Times New Roman" w:hAnsi="Times New Roman" w:cs="Times New Roman"/>
          <w:sz w:val="28"/>
          <w:szCs w:val="28"/>
        </w:rPr>
        <w:tab/>
      </w:r>
      <w:r w:rsidR="00B44FC5">
        <w:rPr>
          <w:rFonts w:ascii="Times New Roman" w:eastAsia="Times New Roman" w:hAnsi="Times New Roman" w:cs="Times New Roman"/>
          <w:sz w:val="28"/>
          <w:szCs w:val="28"/>
        </w:rPr>
        <w:tab/>
        <w:t>Н.А.Синникова</w:t>
      </w:r>
    </w:p>
    <w:p w:rsidR="00CF2543" w:rsidRPr="00681FD9" w:rsidRDefault="00CF2543" w:rsidP="00CF2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F2543" w:rsidRPr="00681FD9" w:rsidSect="00C26F68">
      <w:headerReference w:type="default" r:id="rId7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289" w:rsidRDefault="004A6289" w:rsidP="002C0AF8">
      <w:pPr>
        <w:spacing w:after="0" w:line="240" w:lineRule="auto"/>
      </w:pPr>
      <w:r>
        <w:separator/>
      </w:r>
    </w:p>
  </w:endnote>
  <w:endnote w:type="continuationSeparator" w:id="1">
    <w:p w:rsidR="004A6289" w:rsidRDefault="004A6289" w:rsidP="002C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289" w:rsidRDefault="004A6289" w:rsidP="002C0AF8">
      <w:pPr>
        <w:spacing w:after="0" w:line="240" w:lineRule="auto"/>
      </w:pPr>
      <w:r>
        <w:separator/>
      </w:r>
    </w:p>
  </w:footnote>
  <w:footnote w:type="continuationSeparator" w:id="1">
    <w:p w:rsidR="004A6289" w:rsidRDefault="004A6289" w:rsidP="002C0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4735"/>
      <w:docPartObj>
        <w:docPartGallery w:val="Page Numbers (Top of Page)"/>
        <w:docPartUnique/>
      </w:docPartObj>
    </w:sdtPr>
    <w:sdtContent>
      <w:p w:rsidR="00C26F68" w:rsidRDefault="00B42CD4">
        <w:pPr>
          <w:pStyle w:val="a4"/>
          <w:jc w:val="center"/>
        </w:pPr>
        <w:r>
          <w:fldChar w:fldCharType="begin"/>
        </w:r>
        <w:r w:rsidR="00896D85">
          <w:instrText xml:space="preserve"> PAGE   \* MERGEFORMAT </w:instrText>
        </w:r>
        <w:r>
          <w:fldChar w:fldCharType="separate"/>
        </w:r>
        <w:r w:rsidR="00B44F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6F68" w:rsidRDefault="00C26F6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3927"/>
    <w:multiLevelType w:val="multilevel"/>
    <w:tmpl w:val="80B071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F276FE"/>
    <w:multiLevelType w:val="multilevel"/>
    <w:tmpl w:val="FD1479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6107A58"/>
    <w:multiLevelType w:val="hybridMultilevel"/>
    <w:tmpl w:val="DB5AA77A"/>
    <w:lvl w:ilvl="0" w:tplc="30E072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442A91"/>
    <w:multiLevelType w:val="hybridMultilevel"/>
    <w:tmpl w:val="9288DAC2"/>
    <w:lvl w:ilvl="0" w:tplc="7FF08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0AF8"/>
    <w:rsid w:val="00014979"/>
    <w:rsid w:val="00032CE7"/>
    <w:rsid w:val="000546DB"/>
    <w:rsid w:val="000B54E2"/>
    <w:rsid w:val="000D20AE"/>
    <w:rsid w:val="000D63CD"/>
    <w:rsid w:val="000E4874"/>
    <w:rsid w:val="000F45A3"/>
    <w:rsid w:val="000F78DF"/>
    <w:rsid w:val="00103539"/>
    <w:rsid w:val="00115D11"/>
    <w:rsid w:val="001233B6"/>
    <w:rsid w:val="001C4D45"/>
    <w:rsid w:val="001E1148"/>
    <w:rsid w:val="00206C91"/>
    <w:rsid w:val="00230D28"/>
    <w:rsid w:val="0023366F"/>
    <w:rsid w:val="00235A3F"/>
    <w:rsid w:val="00240669"/>
    <w:rsid w:val="002507E3"/>
    <w:rsid w:val="0028540D"/>
    <w:rsid w:val="002C0AF8"/>
    <w:rsid w:val="002C2C20"/>
    <w:rsid w:val="002C35A9"/>
    <w:rsid w:val="002E4AAB"/>
    <w:rsid w:val="002E5A9C"/>
    <w:rsid w:val="003105CC"/>
    <w:rsid w:val="003275D8"/>
    <w:rsid w:val="003335B9"/>
    <w:rsid w:val="00363401"/>
    <w:rsid w:val="003808F3"/>
    <w:rsid w:val="00381537"/>
    <w:rsid w:val="003E382A"/>
    <w:rsid w:val="003F4522"/>
    <w:rsid w:val="003F48CE"/>
    <w:rsid w:val="00413777"/>
    <w:rsid w:val="00426FAE"/>
    <w:rsid w:val="00451E9E"/>
    <w:rsid w:val="0047791F"/>
    <w:rsid w:val="00483224"/>
    <w:rsid w:val="004A6289"/>
    <w:rsid w:val="004A6CBA"/>
    <w:rsid w:val="004B1A2E"/>
    <w:rsid w:val="004D23A9"/>
    <w:rsid w:val="004F4A98"/>
    <w:rsid w:val="005024A7"/>
    <w:rsid w:val="00525B3B"/>
    <w:rsid w:val="0053244E"/>
    <w:rsid w:val="00543E27"/>
    <w:rsid w:val="005539EB"/>
    <w:rsid w:val="005750AC"/>
    <w:rsid w:val="00576E7A"/>
    <w:rsid w:val="00581033"/>
    <w:rsid w:val="005D3E10"/>
    <w:rsid w:val="005F2DEA"/>
    <w:rsid w:val="00603E12"/>
    <w:rsid w:val="0063238A"/>
    <w:rsid w:val="00656D60"/>
    <w:rsid w:val="0067387B"/>
    <w:rsid w:val="0068186B"/>
    <w:rsid w:val="00681FD9"/>
    <w:rsid w:val="00693FEC"/>
    <w:rsid w:val="006F6DA2"/>
    <w:rsid w:val="007330DF"/>
    <w:rsid w:val="00765B44"/>
    <w:rsid w:val="00770EA5"/>
    <w:rsid w:val="00773551"/>
    <w:rsid w:val="007920AE"/>
    <w:rsid w:val="007937E3"/>
    <w:rsid w:val="007A14A8"/>
    <w:rsid w:val="007A162D"/>
    <w:rsid w:val="007F123B"/>
    <w:rsid w:val="00836E6C"/>
    <w:rsid w:val="00861960"/>
    <w:rsid w:val="00896D85"/>
    <w:rsid w:val="008978BA"/>
    <w:rsid w:val="008D5D56"/>
    <w:rsid w:val="00903C56"/>
    <w:rsid w:val="0092798E"/>
    <w:rsid w:val="00942B65"/>
    <w:rsid w:val="00961BB9"/>
    <w:rsid w:val="00961E61"/>
    <w:rsid w:val="00966E42"/>
    <w:rsid w:val="00985205"/>
    <w:rsid w:val="009C0CD9"/>
    <w:rsid w:val="009F34A4"/>
    <w:rsid w:val="00A40F42"/>
    <w:rsid w:val="00A44B6A"/>
    <w:rsid w:val="00AA2A52"/>
    <w:rsid w:val="00AD42BA"/>
    <w:rsid w:val="00B21615"/>
    <w:rsid w:val="00B42CD4"/>
    <w:rsid w:val="00B44984"/>
    <w:rsid w:val="00B44FC5"/>
    <w:rsid w:val="00B65DF1"/>
    <w:rsid w:val="00BD6991"/>
    <w:rsid w:val="00BF11C0"/>
    <w:rsid w:val="00C075DA"/>
    <w:rsid w:val="00C15B88"/>
    <w:rsid w:val="00C26F68"/>
    <w:rsid w:val="00C35B26"/>
    <w:rsid w:val="00C638E5"/>
    <w:rsid w:val="00C651E4"/>
    <w:rsid w:val="00C65ACF"/>
    <w:rsid w:val="00CC74F0"/>
    <w:rsid w:val="00CF1DD8"/>
    <w:rsid w:val="00CF2543"/>
    <w:rsid w:val="00D35394"/>
    <w:rsid w:val="00D46597"/>
    <w:rsid w:val="00D57474"/>
    <w:rsid w:val="00D71971"/>
    <w:rsid w:val="00D73C4E"/>
    <w:rsid w:val="00D82D20"/>
    <w:rsid w:val="00DA1E90"/>
    <w:rsid w:val="00DD38B9"/>
    <w:rsid w:val="00DF591A"/>
    <w:rsid w:val="00E0477D"/>
    <w:rsid w:val="00E77471"/>
    <w:rsid w:val="00E87153"/>
    <w:rsid w:val="00ED001D"/>
    <w:rsid w:val="00EF30A0"/>
    <w:rsid w:val="00FE12D7"/>
    <w:rsid w:val="00FF7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52"/>
  </w:style>
  <w:style w:type="paragraph" w:styleId="1">
    <w:name w:val="heading 1"/>
    <w:basedOn w:val="a"/>
    <w:next w:val="a"/>
    <w:link w:val="10"/>
    <w:uiPriority w:val="99"/>
    <w:qFormat/>
    <w:rsid w:val="002C0AF8"/>
    <w:pPr>
      <w:keepNext/>
      <w:tabs>
        <w:tab w:val="left" w:pos="16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AF8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semiHidden/>
    <w:unhideWhenUsed/>
    <w:rsid w:val="002C0A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2C0AF8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Гипертекстовая ссылка"/>
    <w:basedOn w:val="a0"/>
    <w:uiPriority w:val="99"/>
    <w:rsid w:val="002C0AF8"/>
    <w:rPr>
      <w:color w:val="106BBE"/>
    </w:rPr>
  </w:style>
  <w:style w:type="paragraph" w:styleId="a4">
    <w:name w:val="header"/>
    <w:basedOn w:val="a"/>
    <w:link w:val="a5"/>
    <w:uiPriority w:val="99"/>
    <w:unhideWhenUsed/>
    <w:rsid w:val="002C0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0AF8"/>
  </w:style>
  <w:style w:type="paragraph" w:styleId="a6">
    <w:name w:val="footer"/>
    <w:basedOn w:val="a"/>
    <w:link w:val="a7"/>
    <w:uiPriority w:val="99"/>
    <w:semiHidden/>
    <w:unhideWhenUsed/>
    <w:rsid w:val="002C0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0AF8"/>
  </w:style>
  <w:style w:type="paragraph" w:styleId="a8">
    <w:name w:val="Balloon Text"/>
    <w:basedOn w:val="a"/>
    <w:link w:val="a9"/>
    <w:uiPriority w:val="99"/>
    <w:semiHidden/>
    <w:unhideWhenUsed/>
    <w:rsid w:val="0069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3FE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275D8"/>
    <w:pPr>
      <w:spacing w:after="0" w:line="240" w:lineRule="auto"/>
    </w:pPr>
    <w:rPr>
      <w:rFonts w:ascii="Courier New" w:eastAsia="Times New Roman" w:hAnsi="Courier New" w:cs="Times New Roman"/>
      <w:sz w:val="26"/>
      <w:szCs w:val="20"/>
    </w:rPr>
  </w:style>
  <w:style w:type="paragraph" w:styleId="ab">
    <w:name w:val="List Paragraph"/>
    <w:basedOn w:val="a"/>
    <w:uiPriority w:val="34"/>
    <w:qFormat/>
    <w:rsid w:val="00ED001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81FD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44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2019-06-10T04:18:00Z</cp:lastPrinted>
  <dcterms:created xsi:type="dcterms:W3CDTF">2018-04-10T06:28:00Z</dcterms:created>
  <dcterms:modified xsi:type="dcterms:W3CDTF">2019-06-10T04:18:00Z</dcterms:modified>
</cp:coreProperties>
</file>