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6B" w:rsidRPr="00FA6C1D" w:rsidRDefault="009315B0" w:rsidP="009315B0">
      <w:pPr>
        <w:shd w:val="clear" w:color="auto" w:fill="FFFFFF"/>
        <w:jc w:val="center"/>
        <w:rPr>
          <w:sz w:val="27"/>
          <w:szCs w:val="27"/>
        </w:rPr>
      </w:pPr>
      <w:r>
        <w:rPr>
          <w:sz w:val="27"/>
          <w:szCs w:val="27"/>
        </w:rPr>
        <w:t>проект</w:t>
      </w:r>
    </w:p>
    <w:p w:rsidR="0071586B" w:rsidRPr="00FA6C1D" w:rsidRDefault="0071586B" w:rsidP="00707BD1">
      <w:pPr>
        <w:shd w:val="clear" w:color="auto" w:fill="FFFFFF"/>
        <w:jc w:val="center"/>
        <w:rPr>
          <w:b/>
          <w:bCs/>
          <w:sz w:val="27"/>
          <w:szCs w:val="27"/>
        </w:rPr>
      </w:pPr>
      <w:r w:rsidRPr="00FA6C1D">
        <w:rPr>
          <w:b/>
          <w:bCs/>
          <w:sz w:val="27"/>
          <w:szCs w:val="27"/>
        </w:rPr>
        <w:t>РОССИЙСКАЯ ФЕДЕРАЦИЯ</w:t>
      </w:r>
    </w:p>
    <w:p w:rsidR="00233804" w:rsidRPr="00FA6C1D" w:rsidRDefault="00233804" w:rsidP="00F563A4">
      <w:pPr>
        <w:shd w:val="clear" w:color="auto" w:fill="FFFFFF"/>
        <w:rPr>
          <w:b/>
          <w:bCs/>
          <w:sz w:val="27"/>
          <w:szCs w:val="27"/>
        </w:rPr>
      </w:pPr>
    </w:p>
    <w:p w:rsidR="0071586B" w:rsidRPr="00FA6C1D" w:rsidRDefault="0071586B" w:rsidP="00F563A4">
      <w:pPr>
        <w:shd w:val="clear" w:color="auto" w:fill="FFFFFF"/>
        <w:jc w:val="center"/>
        <w:rPr>
          <w:b/>
          <w:sz w:val="27"/>
          <w:szCs w:val="27"/>
        </w:rPr>
      </w:pPr>
      <w:r w:rsidRPr="00FA6C1D">
        <w:rPr>
          <w:b/>
          <w:bCs/>
          <w:sz w:val="27"/>
          <w:szCs w:val="27"/>
        </w:rPr>
        <w:t>АДМИНИСТРАЦИЯ СЕЛЬСКОГО ПОСЕЛЕНИЯ «</w:t>
      </w:r>
      <w:r w:rsidR="005A600B" w:rsidRPr="00FA6C1D">
        <w:rPr>
          <w:b/>
          <w:bCs/>
          <w:sz w:val="27"/>
          <w:szCs w:val="27"/>
        </w:rPr>
        <w:t>ЮБИЛЕЙНИНСКОЕ</w:t>
      </w:r>
      <w:r w:rsidRPr="00FA6C1D">
        <w:rPr>
          <w:b/>
          <w:bCs/>
          <w:sz w:val="27"/>
          <w:szCs w:val="27"/>
        </w:rPr>
        <w:t>» МУНИЦИПАЛЬНОГО РАЙОНА «ГОРОД</w:t>
      </w:r>
    </w:p>
    <w:p w:rsidR="0071586B" w:rsidRPr="00FA6C1D" w:rsidRDefault="0071586B" w:rsidP="00F563A4">
      <w:pPr>
        <w:shd w:val="clear" w:color="auto" w:fill="FFFFFF"/>
        <w:jc w:val="center"/>
        <w:rPr>
          <w:b/>
          <w:sz w:val="27"/>
          <w:szCs w:val="27"/>
        </w:rPr>
      </w:pPr>
      <w:r w:rsidRPr="00FA6C1D">
        <w:rPr>
          <w:b/>
          <w:bCs/>
          <w:sz w:val="27"/>
          <w:szCs w:val="27"/>
        </w:rPr>
        <w:t>КРАСНОКАМЕНСК И КРАСНОКАМЕНСКИЙ РАЙОН»</w:t>
      </w:r>
    </w:p>
    <w:p w:rsidR="0071586B" w:rsidRPr="00FA6C1D" w:rsidRDefault="0071586B" w:rsidP="00F563A4">
      <w:pPr>
        <w:shd w:val="clear" w:color="auto" w:fill="FFFFFF"/>
        <w:jc w:val="center"/>
        <w:rPr>
          <w:b/>
          <w:bCs/>
          <w:sz w:val="27"/>
          <w:szCs w:val="27"/>
        </w:rPr>
      </w:pPr>
      <w:r w:rsidRPr="00FA6C1D">
        <w:rPr>
          <w:b/>
          <w:bCs/>
          <w:sz w:val="27"/>
          <w:szCs w:val="27"/>
        </w:rPr>
        <w:t>ЗАБАЙКАЛЬСКОГО КРАЯ</w:t>
      </w:r>
    </w:p>
    <w:p w:rsidR="0071586B" w:rsidRPr="00FA6C1D" w:rsidRDefault="0071586B" w:rsidP="00F563A4">
      <w:pPr>
        <w:shd w:val="clear" w:color="auto" w:fill="FFFFFF"/>
        <w:rPr>
          <w:b/>
          <w:sz w:val="27"/>
          <w:szCs w:val="27"/>
        </w:rPr>
      </w:pPr>
    </w:p>
    <w:p w:rsidR="0071586B" w:rsidRPr="00FA6C1D" w:rsidRDefault="0071586B" w:rsidP="00F563A4">
      <w:pPr>
        <w:jc w:val="center"/>
        <w:rPr>
          <w:b/>
          <w:sz w:val="27"/>
          <w:szCs w:val="27"/>
        </w:rPr>
      </w:pPr>
      <w:r w:rsidRPr="00FA6C1D">
        <w:rPr>
          <w:b/>
          <w:sz w:val="27"/>
          <w:szCs w:val="27"/>
        </w:rPr>
        <w:t>ПОСТАНОВЛЕНИЕ</w:t>
      </w:r>
    </w:p>
    <w:p w:rsidR="0071586B" w:rsidRPr="00FA6C1D" w:rsidRDefault="005A600B" w:rsidP="00F563A4">
      <w:pPr>
        <w:rPr>
          <w:b/>
          <w:sz w:val="27"/>
          <w:szCs w:val="27"/>
          <w:lang w:eastAsia="ar-SA"/>
        </w:rPr>
      </w:pPr>
      <w:r w:rsidRPr="00FA6C1D">
        <w:rPr>
          <w:b/>
          <w:sz w:val="27"/>
          <w:szCs w:val="27"/>
          <w:lang w:eastAsia="ar-SA"/>
        </w:rPr>
        <w:t>От «</w:t>
      </w:r>
      <w:r w:rsidR="00F219EF" w:rsidRPr="00FA6C1D">
        <w:rPr>
          <w:b/>
          <w:sz w:val="27"/>
          <w:szCs w:val="27"/>
          <w:lang w:eastAsia="ar-SA"/>
        </w:rPr>
        <w:t xml:space="preserve"> </w:t>
      </w:r>
      <w:r w:rsidRPr="00FA6C1D">
        <w:rPr>
          <w:b/>
          <w:sz w:val="27"/>
          <w:szCs w:val="27"/>
          <w:lang w:eastAsia="ar-SA"/>
        </w:rPr>
        <w:t xml:space="preserve">» </w:t>
      </w:r>
      <w:r w:rsidR="00F219EF" w:rsidRPr="00FA6C1D">
        <w:rPr>
          <w:b/>
          <w:sz w:val="27"/>
          <w:szCs w:val="27"/>
          <w:lang w:eastAsia="ar-SA"/>
        </w:rPr>
        <w:t xml:space="preserve">    </w:t>
      </w:r>
      <w:r w:rsidR="0071586B" w:rsidRPr="00FA6C1D">
        <w:rPr>
          <w:b/>
          <w:sz w:val="27"/>
          <w:szCs w:val="27"/>
          <w:lang w:eastAsia="ar-SA"/>
        </w:rPr>
        <w:t xml:space="preserve"> 201</w:t>
      </w:r>
      <w:r w:rsidR="00F219EF" w:rsidRPr="00FA6C1D">
        <w:rPr>
          <w:b/>
          <w:sz w:val="27"/>
          <w:szCs w:val="27"/>
          <w:lang w:eastAsia="ar-SA"/>
        </w:rPr>
        <w:t>9</w:t>
      </w:r>
      <w:r w:rsidR="0071586B" w:rsidRPr="00FA6C1D">
        <w:rPr>
          <w:b/>
          <w:sz w:val="27"/>
          <w:szCs w:val="27"/>
          <w:lang w:eastAsia="ar-SA"/>
        </w:rPr>
        <w:t xml:space="preserve"> года</w:t>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0071586B" w:rsidRPr="00FA6C1D">
        <w:rPr>
          <w:b/>
          <w:sz w:val="27"/>
          <w:szCs w:val="27"/>
          <w:lang w:eastAsia="ar-SA"/>
        </w:rPr>
        <w:tab/>
      </w:r>
      <w:r w:rsidRPr="00FA6C1D">
        <w:rPr>
          <w:b/>
          <w:sz w:val="27"/>
          <w:szCs w:val="27"/>
          <w:lang w:eastAsia="ar-SA"/>
        </w:rPr>
        <w:t xml:space="preserve">  </w:t>
      </w:r>
      <w:r w:rsidR="0071586B" w:rsidRPr="00FA6C1D">
        <w:rPr>
          <w:b/>
          <w:sz w:val="27"/>
          <w:szCs w:val="27"/>
          <w:lang w:eastAsia="ar-SA"/>
        </w:rPr>
        <w:t xml:space="preserve">№ </w:t>
      </w:r>
    </w:p>
    <w:p w:rsidR="0071586B" w:rsidRPr="00FA6C1D" w:rsidRDefault="005A600B" w:rsidP="00F563A4">
      <w:pPr>
        <w:jc w:val="center"/>
        <w:rPr>
          <w:b/>
          <w:sz w:val="27"/>
          <w:szCs w:val="27"/>
          <w:lang w:eastAsia="ar-SA"/>
        </w:rPr>
      </w:pPr>
      <w:r w:rsidRPr="00FA6C1D">
        <w:rPr>
          <w:b/>
          <w:sz w:val="27"/>
          <w:szCs w:val="27"/>
          <w:lang w:eastAsia="ar-SA"/>
        </w:rPr>
        <w:t>п.Юбилейный</w:t>
      </w:r>
      <w:bookmarkStart w:id="0" w:name="_GoBack"/>
      <w:bookmarkEnd w:id="0"/>
    </w:p>
    <w:p w:rsidR="0071586B" w:rsidRPr="00FA6C1D" w:rsidRDefault="0071586B" w:rsidP="00B62E79">
      <w:pPr>
        <w:autoSpaceDE w:val="0"/>
        <w:autoSpaceDN w:val="0"/>
        <w:adjustRightInd w:val="0"/>
        <w:jc w:val="both"/>
        <w:rPr>
          <w:b/>
          <w:sz w:val="27"/>
          <w:szCs w:val="27"/>
        </w:rPr>
      </w:pPr>
    </w:p>
    <w:p w:rsidR="0071586B" w:rsidRPr="00FA6C1D" w:rsidRDefault="0071586B" w:rsidP="00B62E79">
      <w:pPr>
        <w:autoSpaceDE w:val="0"/>
        <w:autoSpaceDN w:val="0"/>
        <w:adjustRightInd w:val="0"/>
        <w:jc w:val="both"/>
        <w:rPr>
          <w:b/>
          <w:sz w:val="27"/>
          <w:szCs w:val="27"/>
        </w:rPr>
      </w:pPr>
    </w:p>
    <w:p w:rsidR="00F219EF" w:rsidRPr="00FA6C1D" w:rsidRDefault="00F219EF" w:rsidP="00F219EF">
      <w:pPr>
        <w:pStyle w:val="12"/>
        <w:spacing w:before="0" w:beforeAutospacing="0" w:after="0" w:afterAutospacing="0"/>
        <w:jc w:val="center"/>
        <w:rPr>
          <w:b/>
          <w:bCs/>
          <w:color w:val="000000"/>
          <w:sz w:val="27"/>
          <w:szCs w:val="27"/>
        </w:rPr>
      </w:pPr>
      <w:r w:rsidRPr="00FA6C1D">
        <w:rPr>
          <w:b/>
          <w:bCs/>
          <w:color w:val="000000"/>
          <w:sz w:val="27"/>
          <w:szCs w:val="27"/>
        </w:rPr>
        <w:t>О внесении изменений  в Административные регламенты предоставления муниципальных услуг</w:t>
      </w:r>
    </w:p>
    <w:p w:rsidR="0071586B" w:rsidRPr="00FA6C1D" w:rsidRDefault="0071586B" w:rsidP="00FA4F73">
      <w:pPr>
        <w:shd w:val="clear" w:color="auto" w:fill="FFFFFF"/>
        <w:ind w:firstLine="709"/>
        <w:jc w:val="both"/>
        <w:rPr>
          <w:sz w:val="27"/>
          <w:szCs w:val="27"/>
        </w:rPr>
      </w:pPr>
    </w:p>
    <w:p w:rsidR="00F219EF" w:rsidRPr="00FA6C1D" w:rsidRDefault="00861392" w:rsidP="00D95D69">
      <w:pPr>
        <w:autoSpaceDE w:val="0"/>
        <w:autoSpaceDN w:val="0"/>
        <w:adjustRightInd w:val="0"/>
        <w:jc w:val="both"/>
        <w:rPr>
          <w:color w:val="auto"/>
          <w:sz w:val="27"/>
          <w:szCs w:val="27"/>
        </w:rPr>
      </w:pPr>
      <w:r w:rsidRPr="00FA6C1D">
        <w:rPr>
          <w:sz w:val="27"/>
          <w:szCs w:val="27"/>
        </w:rPr>
        <w:t xml:space="preserve">В целях приведения </w:t>
      </w:r>
      <w:r w:rsidR="004A4A97" w:rsidRPr="00FA6C1D">
        <w:rPr>
          <w:sz w:val="27"/>
          <w:szCs w:val="27"/>
        </w:rPr>
        <w:t>Административн</w:t>
      </w:r>
      <w:r w:rsidR="00D95D69" w:rsidRPr="00FA6C1D">
        <w:rPr>
          <w:sz w:val="27"/>
          <w:szCs w:val="27"/>
        </w:rPr>
        <w:t>ых</w:t>
      </w:r>
      <w:r w:rsidR="004A4A97" w:rsidRPr="00FA6C1D">
        <w:rPr>
          <w:sz w:val="27"/>
          <w:szCs w:val="27"/>
        </w:rPr>
        <w:t xml:space="preserve"> регламент</w:t>
      </w:r>
      <w:r w:rsidR="00D95D69" w:rsidRPr="00FA6C1D">
        <w:rPr>
          <w:sz w:val="27"/>
          <w:szCs w:val="27"/>
        </w:rPr>
        <w:t>ов</w:t>
      </w:r>
      <w:r w:rsidR="004A4A97" w:rsidRPr="00FA6C1D">
        <w:rPr>
          <w:sz w:val="27"/>
          <w:szCs w:val="27"/>
        </w:rPr>
        <w:t xml:space="preserve"> </w:t>
      </w:r>
      <w:r w:rsidRPr="00FA6C1D">
        <w:rPr>
          <w:sz w:val="27"/>
          <w:szCs w:val="27"/>
        </w:rPr>
        <w:t xml:space="preserve">в соответствие с действующим законодательством </w:t>
      </w:r>
      <w:r w:rsidR="004A4A97" w:rsidRPr="00FA6C1D">
        <w:rPr>
          <w:color w:val="333333"/>
          <w:sz w:val="27"/>
          <w:szCs w:val="27"/>
          <w:shd w:val="clear" w:color="auto" w:fill="FFFFFF"/>
        </w:rPr>
        <w:t>Российской Федерации</w:t>
      </w:r>
      <w:r w:rsidRPr="00FA6C1D">
        <w:rPr>
          <w:sz w:val="27"/>
          <w:szCs w:val="27"/>
        </w:rPr>
        <w:t>, р</w:t>
      </w:r>
      <w:r w:rsidR="006777D0" w:rsidRPr="00FA6C1D">
        <w:rPr>
          <w:sz w:val="27"/>
          <w:szCs w:val="27"/>
        </w:rPr>
        <w:t>уководствуясь ст.3</w:t>
      </w:r>
      <w:r w:rsidR="00BA400A" w:rsidRPr="00FA6C1D">
        <w:rPr>
          <w:sz w:val="27"/>
          <w:szCs w:val="27"/>
        </w:rPr>
        <w:t>.</w:t>
      </w:r>
      <w:r w:rsidR="006777D0" w:rsidRPr="00FA6C1D">
        <w:rPr>
          <w:sz w:val="27"/>
          <w:szCs w:val="27"/>
        </w:rPr>
        <w:t>3 Федерального закона от 25.10.2001 №137-ФЗ «О введении в действие Земельного кодекса Российской Федерации»</w:t>
      </w:r>
      <w:r w:rsidR="00F219EF" w:rsidRPr="00FA6C1D">
        <w:rPr>
          <w:sz w:val="27"/>
          <w:szCs w:val="27"/>
        </w:rPr>
        <w:t>,</w:t>
      </w:r>
      <w:r w:rsidR="00D95D69" w:rsidRPr="00FA6C1D">
        <w:rPr>
          <w:color w:val="auto"/>
          <w:sz w:val="27"/>
          <w:szCs w:val="27"/>
        </w:rPr>
        <w:t xml:space="preserve"> Федеральным законом от 27.07.2010 № 210-ФЗ «Об организации предоставления государственных и муниципальных услуг», </w:t>
      </w:r>
      <w:r w:rsidR="002E6BF2" w:rsidRPr="00FA6C1D">
        <w:rPr>
          <w:sz w:val="27"/>
          <w:szCs w:val="27"/>
        </w:rPr>
        <w:t xml:space="preserve">руководствуясь </w:t>
      </w:r>
      <w:r w:rsidR="0071586B" w:rsidRPr="00FA6C1D">
        <w:rPr>
          <w:sz w:val="27"/>
          <w:szCs w:val="27"/>
        </w:rPr>
        <w:t>Уставом сельского поселения «</w:t>
      </w:r>
      <w:r w:rsidR="005A600B" w:rsidRPr="00FA6C1D">
        <w:rPr>
          <w:sz w:val="27"/>
          <w:szCs w:val="27"/>
        </w:rPr>
        <w:t>Юбилейнинское</w:t>
      </w:r>
      <w:r w:rsidR="0071586B" w:rsidRPr="00FA6C1D">
        <w:rPr>
          <w:sz w:val="27"/>
          <w:szCs w:val="27"/>
        </w:rPr>
        <w:t xml:space="preserve">», </w:t>
      </w:r>
      <w:r w:rsidR="00F219EF" w:rsidRPr="00FA6C1D">
        <w:rPr>
          <w:sz w:val="27"/>
          <w:szCs w:val="27"/>
        </w:rPr>
        <w:t>администрация сельского поселения «Юбилейнинское»,</w:t>
      </w:r>
    </w:p>
    <w:p w:rsidR="00F219EF" w:rsidRPr="00FA6C1D" w:rsidRDefault="00F219EF" w:rsidP="00F219EF">
      <w:pPr>
        <w:autoSpaceDN w:val="0"/>
        <w:adjustRightInd w:val="0"/>
        <w:jc w:val="both"/>
        <w:rPr>
          <w:sz w:val="27"/>
          <w:szCs w:val="27"/>
        </w:rPr>
      </w:pPr>
    </w:p>
    <w:p w:rsidR="00F219EF" w:rsidRPr="00FA6C1D" w:rsidRDefault="00F219EF" w:rsidP="00F219EF">
      <w:pPr>
        <w:autoSpaceDN w:val="0"/>
        <w:adjustRightInd w:val="0"/>
        <w:jc w:val="both"/>
        <w:rPr>
          <w:b/>
          <w:sz w:val="27"/>
          <w:szCs w:val="27"/>
        </w:rPr>
      </w:pPr>
      <w:r w:rsidRPr="00FA6C1D">
        <w:rPr>
          <w:b/>
          <w:sz w:val="27"/>
          <w:szCs w:val="27"/>
        </w:rPr>
        <w:t>ПОСТАНОВИЛА:</w:t>
      </w:r>
    </w:p>
    <w:p w:rsidR="006777D0" w:rsidRPr="00FA6C1D" w:rsidRDefault="00F219EF" w:rsidP="00FA6C1D">
      <w:pPr>
        <w:pStyle w:val="1"/>
        <w:spacing w:before="0" w:after="0"/>
        <w:ind w:firstLine="709"/>
        <w:jc w:val="both"/>
        <w:rPr>
          <w:rFonts w:ascii="Times New Roman" w:hAnsi="Times New Roman"/>
          <w:b w:val="0"/>
          <w:color w:val="auto"/>
          <w:sz w:val="27"/>
          <w:szCs w:val="27"/>
        </w:rPr>
      </w:pPr>
      <w:r w:rsidRPr="00FA6C1D">
        <w:rPr>
          <w:rFonts w:ascii="Times New Roman" w:hAnsi="Times New Roman"/>
          <w:b w:val="0"/>
          <w:color w:val="000000"/>
          <w:sz w:val="27"/>
          <w:szCs w:val="27"/>
        </w:rPr>
        <w:t xml:space="preserve">1. Внести </w:t>
      </w:r>
      <w:r w:rsidR="004A4A97" w:rsidRPr="00FA6C1D">
        <w:rPr>
          <w:rFonts w:ascii="Times New Roman" w:hAnsi="Times New Roman"/>
          <w:b w:val="0"/>
          <w:color w:val="000000"/>
          <w:sz w:val="27"/>
          <w:szCs w:val="27"/>
        </w:rPr>
        <w:t xml:space="preserve">следующие </w:t>
      </w:r>
      <w:r w:rsidRPr="00FA6C1D">
        <w:rPr>
          <w:rFonts w:ascii="Times New Roman" w:hAnsi="Times New Roman"/>
          <w:b w:val="0"/>
          <w:color w:val="000000"/>
          <w:sz w:val="27"/>
          <w:szCs w:val="27"/>
        </w:rPr>
        <w:t xml:space="preserve">изменения в </w:t>
      </w:r>
      <w:r w:rsidR="008D0D9C" w:rsidRPr="00FA6C1D">
        <w:rPr>
          <w:rFonts w:ascii="Times New Roman" w:hAnsi="Times New Roman"/>
          <w:b w:val="0"/>
          <w:color w:val="000000"/>
          <w:sz w:val="27"/>
          <w:szCs w:val="27"/>
        </w:rPr>
        <w:t xml:space="preserve">Постановление </w:t>
      </w:r>
      <w:r w:rsidR="008D0D9C" w:rsidRPr="00FA6C1D">
        <w:rPr>
          <w:rFonts w:ascii="Times New Roman" w:hAnsi="Times New Roman"/>
          <w:b w:val="0"/>
          <w:color w:val="auto"/>
          <w:sz w:val="27"/>
          <w:szCs w:val="27"/>
        </w:rPr>
        <w:t>Администрации сельского поселения «Юбилейнинское» от 18.03.2016 №10</w:t>
      </w:r>
      <w:r w:rsidR="008D0D9C" w:rsidRPr="00FA6C1D">
        <w:rPr>
          <w:rFonts w:ascii="Times New Roman" w:hAnsi="Times New Roman"/>
          <w:b w:val="0"/>
          <w:bCs/>
          <w:sz w:val="27"/>
          <w:szCs w:val="27"/>
        </w:rPr>
        <w:t xml:space="preserve"> </w:t>
      </w:r>
      <w:r w:rsidR="006777D0" w:rsidRPr="00FA6C1D">
        <w:rPr>
          <w:rFonts w:ascii="Times New Roman" w:hAnsi="Times New Roman"/>
          <w:b w:val="0"/>
          <w:bCs/>
          <w:sz w:val="27"/>
          <w:szCs w:val="27"/>
        </w:rPr>
        <w:t>«</w:t>
      </w:r>
      <w:r w:rsidR="006777D0" w:rsidRPr="00FA6C1D">
        <w:rPr>
          <w:rFonts w:ascii="Times New Roman" w:hAnsi="Times New Roman"/>
          <w:b w:val="0"/>
          <w:color w:val="auto"/>
          <w:sz w:val="27"/>
          <w:szCs w:val="27"/>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8D0D9C" w:rsidRPr="00FA6C1D">
        <w:rPr>
          <w:rFonts w:ascii="Times New Roman" w:hAnsi="Times New Roman"/>
          <w:b w:val="0"/>
          <w:color w:val="auto"/>
          <w:sz w:val="27"/>
          <w:szCs w:val="27"/>
        </w:rPr>
        <w:t>:</w:t>
      </w:r>
    </w:p>
    <w:p w:rsidR="008D0D9C" w:rsidRPr="00FA6C1D" w:rsidRDefault="00460A8E" w:rsidP="00FA6C1D">
      <w:pPr>
        <w:ind w:firstLine="709"/>
        <w:jc w:val="both"/>
        <w:rPr>
          <w:color w:val="auto"/>
          <w:sz w:val="27"/>
          <w:szCs w:val="27"/>
        </w:rPr>
      </w:pPr>
      <w:r w:rsidRPr="00FA6C1D">
        <w:rPr>
          <w:sz w:val="27"/>
          <w:szCs w:val="27"/>
        </w:rPr>
        <w:t>1.1.</w:t>
      </w:r>
      <w:r w:rsidR="008D0D9C" w:rsidRPr="00FA6C1D">
        <w:rPr>
          <w:sz w:val="27"/>
          <w:szCs w:val="27"/>
        </w:rPr>
        <w:t xml:space="preserve"> в наименовании</w:t>
      </w:r>
      <w:r w:rsidR="004A4A97" w:rsidRPr="00FA6C1D">
        <w:rPr>
          <w:sz w:val="27"/>
          <w:szCs w:val="27"/>
        </w:rPr>
        <w:t xml:space="preserve"> и </w:t>
      </w:r>
      <w:r w:rsidR="00861392" w:rsidRPr="00FA6C1D">
        <w:rPr>
          <w:sz w:val="27"/>
          <w:szCs w:val="27"/>
        </w:rPr>
        <w:t xml:space="preserve">в пункте 1 постановления </w:t>
      </w:r>
      <w:r w:rsidR="004A4A97" w:rsidRPr="00FA6C1D">
        <w:rPr>
          <w:sz w:val="27"/>
          <w:szCs w:val="27"/>
        </w:rPr>
        <w:t>Администрации сельского поселения «Юбилейнинское»</w:t>
      </w:r>
      <w:r w:rsidR="008D0D9C" w:rsidRPr="00FA6C1D">
        <w:rPr>
          <w:sz w:val="27"/>
          <w:szCs w:val="27"/>
        </w:rPr>
        <w:t xml:space="preserve"> слова «</w:t>
      </w:r>
      <w:r w:rsidR="008D0D9C" w:rsidRPr="00FA6C1D">
        <w:rPr>
          <w:color w:val="auto"/>
          <w:sz w:val="27"/>
          <w:szCs w:val="27"/>
        </w:rPr>
        <w:t>и земельных участков, государственная собственность на которые не разграничена»</w:t>
      </w:r>
      <w:r w:rsidR="004A4A97" w:rsidRPr="00FA6C1D">
        <w:rPr>
          <w:color w:val="auto"/>
          <w:sz w:val="27"/>
          <w:szCs w:val="27"/>
        </w:rPr>
        <w:t xml:space="preserve"> исключить;</w:t>
      </w:r>
    </w:p>
    <w:p w:rsidR="00C819E3" w:rsidRPr="00FA6C1D" w:rsidRDefault="00460A8E" w:rsidP="00FA6C1D">
      <w:pPr>
        <w:ind w:firstLine="709"/>
        <w:jc w:val="both"/>
        <w:rPr>
          <w:color w:val="auto"/>
          <w:sz w:val="27"/>
          <w:szCs w:val="27"/>
        </w:rPr>
      </w:pPr>
      <w:r w:rsidRPr="00FA6C1D">
        <w:rPr>
          <w:color w:val="auto"/>
          <w:sz w:val="27"/>
          <w:szCs w:val="27"/>
        </w:rPr>
        <w:t xml:space="preserve">1.2. </w:t>
      </w:r>
      <w:r w:rsidR="0096682D" w:rsidRPr="00FA6C1D">
        <w:rPr>
          <w:color w:val="auto"/>
          <w:sz w:val="27"/>
          <w:szCs w:val="27"/>
        </w:rPr>
        <w:t xml:space="preserve">в </w:t>
      </w:r>
      <w:r w:rsidR="00D435DB" w:rsidRPr="00FA6C1D">
        <w:rPr>
          <w:color w:val="auto"/>
          <w:sz w:val="27"/>
          <w:szCs w:val="27"/>
        </w:rPr>
        <w:t xml:space="preserve">наименовании и </w:t>
      </w:r>
      <w:r w:rsidR="008B0543" w:rsidRPr="00FA6C1D">
        <w:rPr>
          <w:color w:val="auto"/>
          <w:sz w:val="27"/>
          <w:szCs w:val="27"/>
        </w:rPr>
        <w:t xml:space="preserve"> п.1.1.1, п.2.1.1, п.2.6.1, п.3.5.4, п.3.5.4.2 </w:t>
      </w:r>
      <w:r w:rsidR="00C819E3" w:rsidRPr="00FA6C1D">
        <w:rPr>
          <w:color w:val="auto"/>
          <w:sz w:val="27"/>
          <w:szCs w:val="27"/>
        </w:rPr>
        <w:t xml:space="preserve">Административного регламента слова </w:t>
      </w:r>
      <w:r w:rsidR="00C819E3" w:rsidRPr="00FA6C1D">
        <w:rPr>
          <w:sz w:val="27"/>
          <w:szCs w:val="27"/>
        </w:rPr>
        <w:t>«</w:t>
      </w:r>
      <w:r w:rsidR="00C819E3" w:rsidRPr="00FA6C1D">
        <w:rPr>
          <w:color w:val="auto"/>
          <w:sz w:val="27"/>
          <w:szCs w:val="27"/>
        </w:rPr>
        <w:t>и земельных участков, государственная собственность на которые не разграничена» исключить.</w:t>
      </w:r>
    </w:p>
    <w:p w:rsidR="00D95D69" w:rsidRPr="00FA6C1D" w:rsidRDefault="00460A8E" w:rsidP="00FA6C1D">
      <w:pPr>
        <w:autoSpaceDE w:val="0"/>
        <w:autoSpaceDN w:val="0"/>
        <w:adjustRightInd w:val="0"/>
        <w:ind w:firstLine="709"/>
        <w:jc w:val="both"/>
        <w:rPr>
          <w:sz w:val="27"/>
          <w:szCs w:val="27"/>
        </w:rPr>
      </w:pPr>
      <w:r w:rsidRPr="00FA6C1D">
        <w:rPr>
          <w:sz w:val="27"/>
          <w:szCs w:val="27"/>
        </w:rPr>
        <w:t>1.3.</w:t>
      </w:r>
      <w:r w:rsidR="00D95D69" w:rsidRPr="00FA6C1D">
        <w:rPr>
          <w:sz w:val="27"/>
          <w:szCs w:val="27"/>
        </w:rPr>
        <w:t xml:space="preserve"> пункт 2.8.1 Административного регламента изложить в следующей редакции: «2.8.1. </w:t>
      </w:r>
      <w:bookmarkStart w:id="1" w:name="sub_1499"/>
      <w:r w:rsidR="00D95D69" w:rsidRPr="00FA6C1D">
        <w:rPr>
          <w:sz w:val="27"/>
          <w:szCs w:val="27"/>
        </w:rPr>
        <w:t>Администрация сельского поселения «Юбилейнинское» не вправе требовать от заявителя</w:t>
      </w:r>
      <w:bookmarkEnd w:id="1"/>
      <w:r w:rsidR="00D95D69" w:rsidRPr="00FA6C1D">
        <w:rPr>
          <w:sz w:val="27"/>
          <w:szCs w:val="27"/>
        </w:rPr>
        <w:t>:</w:t>
      </w:r>
    </w:p>
    <w:p w:rsidR="00D95D69" w:rsidRPr="00FA6C1D" w:rsidRDefault="00D95D69"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5D69" w:rsidRPr="00FA6C1D" w:rsidRDefault="00D95D69" w:rsidP="00FA6C1D">
      <w:pPr>
        <w:autoSpaceDE w:val="0"/>
        <w:autoSpaceDN w:val="0"/>
        <w:adjustRightInd w:val="0"/>
        <w:ind w:firstLine="709"/>
        <w:jc w:val="both"/>
        <w:rPr>
          <w:sz w:val="27"/>
          <w:szCs w:val="27"/>
        </w:rPr>
      </w:pPr>
      <w:r w:rsidRPr="00FA6C1D">
        <w:rPr>
          <w:sz w:val="27"/>
          <w:szCs w:val="27"/>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D95D69" w:rsidRPr="00FA6C1D" w:rsidRDefault="00D95D69"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1.4.</w:t>
      </w:r>
      <w:r w:rsidR="00D95D69" w:rsidRPr="00FA6C1D">
        <w:rPr>
          <w:color w:val="000000"/>
          <w:sz w:val="27"/>
          <w:szCs w:val="27"/>
          <w:shd w:val="clear" w:color="auto" w:fill="FFFFFF"/>
        </w:rPr>
        <w:t xml:space="preserve"> подпункт 3 пункта 5.2.1. </w:t>
      </w:r>
      <w:r w:rsidR="00D95D69"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 xml:space="preserve">1.5. </w:t>
      </w:r>
      <w:r w:rsidR="00D95D69" w:rsidRPr="00FA6C1D">
        <w:rPr>
          <w:color w:val="000000"/>
          <w:sz w:val="27"/>
          <w:szCs w:val="27"/>
        </w:rPr>
        <w:t>п</w:t>
      </w:r>
      <w:r w:rsidR="00D95D69" w:rsidRPr="00FA6C1D">
        <w:rPr>
          <w:color w:val="000000"/>
          <w:sz w:val="27"/>
          <w:szCs w:val="27"/>
          <w:shd w:val="clear" w:color="auto" w:fill="FFFFFF"/>
        </w:rPr>
        <w:t>ункт 5.2.1 </w:t>
      </w:r>
      <w:r w:rsidR="00D95D69"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D95D69" w:rsidRPr="00FA6C1D" w:rsidRDefault="00D95D69" w:rsidP="00FA6C1D">
      <w:pPr>
        <w:pStyle w:val="af6"/>
        <w:spacing w:before="0" w:beforeAutospacing="0" w:after="0" w:afterAutospacing="0"/>
        <w:ind w:firstLine="709"/>
        <w:jc w:val="both"/>
        <w:rPr>
          <w:color w:val="000000"/>
          <w:sz w:val="27"/>
          <w:szCs w:val="27"/>
        </w:rPr>
      </w:pPr>
      <w:r w:rsidRPr="00FA6C1D">
        <w:rPr>
          <w:color w:val="000000"/>
          <w:sz w:val="27"/>
          <w:szCs w:val="27"/>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95D69" w:rsidRPr="00FA6C1D" w:rsidRDefault="00D95D69"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1.6.</w:t>
      </w:r>
      <w:r w:rsidR="00D95D69" w:rsidRPr="00FA6C1D">
        <w:rPr>
          <w:color w:val="000000"/>
          <w:sz w:val="27"/>
          <w:szCs w:val="27"/>
        </w:rPr>
        <w:t xml:space="preserve"> абзац 2 п</w:t>
      </w:r>
      <w:r w:rsidR="00D95D69" w:rsidRPr="00FA6C1D">
        <w:rPr>
          <w:color w:val="000000"/>
          <w:sz w:val="27"/>
          <w:szCs w:val="27"/>
          <w:shd w:val="clear" w:color="auto" w:fill="FFFFFF"/>
        </w:rPr>
        <w:t>ункта 5.6.1 </w:t>
      </w:r>
      <w:r w:rsidR="00D95D69" w:rsidRPr="00FA6C1D">
        <w:rPr>
          <w:color w:val="000000"/>
          <w:sz w:val="27"/>
          <w:szCs w:val="27"/>
        </w:rPr>
        <w:t>Административного регламента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1.7. абзац 3 п</w:t>
      </w:r>
      <w:r w:rsidR="00D95D69" w:rsidRPr="00FA6C1D">
        <w:rPr>
          <w:color w:val="000000"/>
          <w:sz w:val="27"/>
          <w:szCs w:val="27"/>
          <w:shd w:val="clear" w:color="auto" w:fill="FFFFFF"/>
        </w:rPr>
        <w:t>ункт</w:t>
      </w:r>
      <w:r w:rsidRPr="00FA6C1D">
        <w:rPr>
          <w:color w:val="000000"/>
          <w:sz w:val="27"/>
          <w:szCs w:val="27"/>
          <w:shd w:val="clear" w:color="auto" w:fill="FFFFFF"/>
        </w:rPr>
        <w:t>а</w:t>
      </w:r>
      <w:r w:rsidR="00D95D69" w:rsidRPr="00FA6C1D">
        <w:rPr>
          <w:color w:val="000000"/>
          <w:sz w:val="27"/>
          <w:szCs w:val="27"/>
          <w:shd w:val="clear" w:color="auto" w:fill="FFFFFF"/>
        </w:rPr>
        <w:t> 5.6.2 </w:t>
      </w:r>
      <w:r w:rsidR="00D95D69" w:rsidRPr="00FA6C1D">
        <w:rPr>
          <w:color w:val="000000"/>
          <w:sz w:val="27"/>
          <w:szCs w:val="27"/>
        </w:rPr>
        <w:t>Административного регламента изложить в следующей редакции: «</w:t>
      </w:r>
      <w:r w:rsidRPr="00FA6C1D">
        <w:rPr>
          <w:color w:val="000000"/>
          <w:sz w:val="27"/>
          <w:szCs w:val="27"/>
        </w:rPr>
        <w:t>в</w:t>
      </w:r>
      <w:r w:rsidR="00D95D69" w:rsidRPr="00FA6C1D">
        <w:rPr>
          <w:color w:val="000000"/>
          <w:sz w:val="27"/>
          <w:szCs w:val="27"/>
        </w:rPr>
        <w:t xml:space="preserve">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9E3" w:rsidRPr="00FA6C1D" w:rsidRDefault="00C819E3" w:rsidP="00FA6C1D">
      <w:pPr>
        <w:ind w:firstLine="709"/>
        <w:jc w:val="both"/>
        <w:rPr>
          <w:color w:val="auto"/>
          <w:sz w:val="27"/>
          <w:szCs w:val="27"/>
        </w:rPr>
      </w:pPr>
    </w:p>
    <w:p w:rsidR="00C819E3" w:rsidRPr="00FA6C1D" w:rsidRDefault="00C819E3" w:rsidP="00FA6C1D">
      <w:pPr>
        <w:widowControl w:val="0"/>
        <w:autoSpaceDE w:val="0"/>
        <w:autoSpaceDN w:val="0"/>
        <w:adjustRightInd w:val="0"/>
        <w:ind w:firstLine="709"/>
        <w:jc w:val="both"/>
        <w:outlineLvl w:val="0"/>
        <w:rPr>
          <w:bCs/>
          <w:sz w:val="27"/>
          <w:szCs w:val="27"/>
        </w:rPr>
      </w:pPr>
      <w:r w:rsidRPr="00FA6C1D">
        <w:rPr>
          <w:color w:val="auto"/>
          <w:sz w:val="27"/>
          <w:szCs w:val="27"/>
        </w:rPr>
        <w:t xml:space="preserve">2.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№88«</w:t>
      </w:r>
      <w:r w:rsidRPr="00FA6C1D">
        <w:rPr>
          <w:bCs/>
          <w:sz w:val="27"/>
          <w:szCs w:val="27"/>
        </w:rPr>
        <w:t xml:space="preserve">Об утверждении административного регламента по предоставлению муниципальной услуги «Перераспределение земельных участков, находящихся в муниципальной собственности </w:t>
      </w:r>
      <w:r w:rsidRPr="00FA6C1D">
        <w:rPr>
          <w:sz w:val="27"/>
          <w:szCs w:val="27"/>
        </w:rPr>
        <w:t>сельского поселения «Юбилейнинское»</w:t>
      </w:r>
      <w:r w:rsidRPr="00FA6C1D">
        <w:rPr>
          <w:bCs/>
          <w:sz w:val="27"/>
          <w:szCs w:val="27"/>
        </w:rPr>
        <w:t>, земель и (или) земельных участков, государственная собственность на которые не разграничена, с участками, находящимися в частной собственности»:</w:t>
      </w:r>
    </w:p>
    <w:p w:rsidR="00C819E3" w:rsidRPr="00FA6C1D" w:rsidRDefault="00460A8E" w:rsidP="00FA6C1D">
      <w:pPr>
        <w:widowControl w:val="0"/>
        <w:autoSpaceDE w:val="0"/>
        <w:autoSpaceDN w:val="0"/>
        <w:adjustRightInd w:val="0"/>
        <w:ind w:firstLine="709"/>
        <w:jc w:val="both"/>
        <w:outlineLvl w:val="0"/>
        <w:rPr>
          <w:bCs/>
          <w:sz w:val="27"/>
          <w:szCs w:val="27"/>
        </w:rPr>
      </w:pPr>
      <w:r w:rsidRPr="00FA6C1D">
        <w:rPr>
          <w:bCs/>
          <w:sz w:val="27"/>
          <w:szCs w:val="27"/>
        </w:rPr>
        <w:t>2.1.</w:t>
      </w:r>
      <w:r w:rsidR="00C819E3" w:rsidRPr="00FA6C1D">
        <w:rPr>
          <w:bCs/>
          <w:sz w:val="27"/>
          <w:szCs w:val="27"/>
        </w:rPr>
        <w:t xml:space="preserve"> в наименовании </w:t>
      </w:r>
      <w:r w:rsidR="00C819E3" w:rsidRPr="00FA6C1D">
        <w:rPr>
          <w:sz w:val="27"/>
          <w:szCs w:val="27"/>
        </w:rPr>
        <w:t>и  в пункте 1 постановления Администрации сельского поселения «Юбилейнинское» слова</w:t>
      </w:r>
      <w:r w:rsidR="00C819E3" w:rsidRPr="00FA6C1D">
        <w:rPr>
          <w:bCs/>
          <w:sz w:val="27"/>
          <w:szCs w:val="27"/>
        </w:rPr>
        <w:t xml:space="preserve"> «и (или) земельных участков, государственная собственность на которые не разграничена» исключить;</w:t>
      </w:r>
    </w:p>
    <w:p w:rsidR="00BA400A" w:rsidRPr="00FA6C1D" w:rsidRDefault="00460A8E" w:rsidP="00FA6C1D">
      <w:pPr>
        <w:ind w:firstLine="709"/>
        <w:jc w:val="both"/>
        <w:rPr>
          <w:color w:val="auto"/>
          <w:sz w:val="27"/>
          <w:szCs w:val="27"/>
        </w:rPr>
      </w:pPr>
      <w:r w:rsidRPr="00FA6C1D">
        <w:rPr>
          <w:bCs/>
          <w:sz w:val="27"/>
          <w:szCs w:val="27"/>
        </w:rPr>
        <w:t xml:space="preserve">2.2. </w:t>
      </w:r>
      <w:r w:rsidR="00D435DB" w:rsidRPr="00FA6C1D">
        <w:rPr>
          <w:color w:val="auto"/>
          <w:sz w:val="27"/>
          <w:szCs w:val="27"/>
        </w:rPr>
        <w:t xml:space="preserve">в наименовании </w:t>
      </w:r>
      <w:r w:rsidR="00BA400A" w:rsidRPr="00FA6C1D">
        <w:rPr>
          <w:color w:val="auto"/>
          <w:sz w:val="27"/>
          <w:szCs w:val="27"/>
        </w:rPr>
        <w:t xml:space="preserve">и п.1.1.1 Административного регламента слова </w:t>
      </w:r>
      <w:r w:rsidR="00BA400A" w:rsidRPr="00FA6C1D">
        <w:rPr>
          <w:sz w:val="27"/>
          <w:szCs w:val="27"/>
        </w:rPr>
        <w:t>«</w:t>
      </w:r>
      <w:r w:rsidR="00BA400A" w:rsidRPr="00FA6C1D">
        <w:rPr>
          <w:color w:val="auto"/>
          <w:sz w:val="27"/>
          <w:szCs w:val="27"/>
        </w:rPr>
        <w:t xml:space="preserve">и </w:t>
      </w:r>
      <w:r w:rsidR="002E6BF2" w:rsidRPr="00FA6C1D">
        <w:rPr>
          <w:bCs/>
          <w:sz w:val="27"/>
          <w:szCs w:val="27"/>
        </w:rPr>
        <w:t xml:space="preserve">(или) </w:t>
      </w:r>
      <w:r w:rsidR="00BA400A" w:rsidRPr="00FA6C1D">
        <w:rPr>
          <w:color w:val="auto"/>
          <w:sz w:val="27"/>
          <w:szCs w:val="27"/>
        </w:rPr>
        <w:t>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2</w:t>
      </w:r>
      <w:r w:rsidR="00460A8E" w:rsidRPr="00FA6C1D">
        <w:rPr>
          <w:sz w:val="27"/>
          <w:szCs w:val="27"/>
        </w:rPr>
        <w:t>.3. пункт 2.</w:t>
      </w:r>
      <w:r w:rsidRPr="00FA6C1D">
        <w:rPr>
          <w:sz w:val="27"/>
          <w:szCs w:val="27"/>
        </w:rPr>
        <w:t>8</w:t>
      </w:r>
      <w:r w:rsidR="00460A8E" w:rsidRPr="00FA6C1D">
        <w:rPr>
          <w:sz w:val="27"/>
          <w:szCs w:val="27"/>
        </w:rPr>
        <w:t xml:space="preserve"> Административного регламента изложить в следующей редакции: «2.8. </w:t>
      </w:r>
      <w:r w:rsidRPr="00FA6C1D">
        <w:rPr>
          <w:sz w:val="27"/>
          <w:szCs w:val="27"/>
        </w:rPr>
        <w:t>Специалисты Администрации не вправе требовать от Заявителя:</w:t>
      </w:r>
    </w:p>
    <w:p w:rsidR="00460A8E" w:rsidRPr="00FA6C1D" w:rsidRDefault="00460A8E"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A8E" w:rsidRPr="00FA6C1D" w:rsidRDefault="00460A8E"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FA6C1D">
        <w:rPr>
          <w:sz w:val="27"/>
          <w:szCs w:val="27"/>
        </w:rPr>
        <w:lastRenderedPageBreak/>
        <w:t>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60A8E" w:rsidRPr="00FA6C1D" w:rsidRDefault="00460A8E"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2</w:t>
      </w:r>
      <w:r w:rsidR="00460A8E" w:rsidRPr="00FA6C1D">
        <w:rPr>
          <w:color w:val="000000"/>
          <w:sz w:val="27"/>
          <w:szCs w:val="27"/>
          <w:shd w:val="clear" w:color="auto" w:fill="FFFFFF"/>
        </w:rPr>
        <w:t>.4. подпункт 3 пункта 5.2 </w:t>
      </w:r>
      <w:r w:rsidR="00460A8E"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.5. п</w:t>
      </w:r>
      <w:r w:rsidR="00460A8E" w:rsidRPr="00FA6C1D">
        <w:rPr>
          <w:color w:val="000000"/>
          <w:sz w:val="27"/>
          <w:szCs w:val="27"/>
          <w:shd w:val="clear" w:color="auto" w:fill="FFFFFF"/>
        </w:rPr>
        <w:t>ункт 5.2 </w:t>
      </w:r>
      <w:r w:rsidR="00460A8E"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460A8E" w:rsidRPr="00FA6C1D" w:rsidRDefault="00460A8E" w:rsidP="00FA6C1D">
      <w:pPr>
        <w:pStyle w:val="af6"/>
        <w:spacing w:before="0" w:beforeAutospacing="0" w:after="0" w:afterAutospacing="0"/>
        <w:ind w:firstLine="709"/>
        <w:jc w:val="both"/>
        <w:rPr>
          <w:color w:val="000000"/>
          <w:sz w:val="27"/>
          <w:szCs w:val="27"/>
        </w:rPr>
      </w:pPr>
      <w:r w:rsidRPr="00FA6C1D">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A6C1D">
        <w:rPr>
          <w:color w:val="000000"/>
          <w:sz w:val="27"/>
          <w:szCs w:val="27"/>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60A8E" w:rsidRPr="00FA6C1D" w:rsidRDefault="00460A8E"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.6. абзац 2 п</w:t>
      </w:r>
      <w:r w:rsidR="00460A8E" w:rsidRPr="00FA6C1D">
        <w:rPr>
          <w:color w:val="000000"/>
          <w:sz w:val="27"/>
          <w:szCs w:val="27"/>
          <w:shd w:val="clear" w:color="auto" w:fill="FFFFFF"/>
        </w:rPr>
        <w:t>ункта 5.</w:t>
      </w:r>
      <w:r w:rsidRPr="00FA6C1D">
        <w:rPr>
          <w:color w:val="000000"/>
          <w:sz w:val="27"/>
          <w:szCs w:val="27"/>
          <w:shd w:val="clear" w:color="auto" w:fill="FFFFFF"/>
        </w:rPr>
        <w:t>7</w:t>
      </w:r>
      <w:r w:rsidR="00460A8E" w:rsidRPr="00FA6C1D">
        <w:rPr>
          <w:color w:val="000000"/>
          <w:sz w:val="27"/>
          <w:szCs w:val="27"/>
          <w:shd w:val="clear" w:color="auto" w:fill="FFFFFF"/>
        </w:rPr>
        <w:t> </w:t>
      </w:r>
      <w:r w:rsidR="00460A8E" w:rsidRPr="00FA6C1D">
        <w:rPr>
          <w:color w:val="000000"/>
          <w:sz w:val="27"/>
          <w:szCs w:val="27"/>
        </w:rPr>
        <w:t>Административного регламента изложить в следующей редакции: «</w:t>
      </w:r>
      <w:r w:rsidRPr="00FA6C1D">
        <w:rPr>
          <w:color w:val="000000"/>
          <w:sz w:val="27"/>
          <w:szCs w:val="27"/>
        </w:rPr>
        <w:t xml:space="preserve">2) </w:t>
      </w:r>
      <w:r w:rsidR="00460A8E" w:rsidRPr="00FA6C1D">
        <w:rPr>
          <w:color w:val="000000"/>
          <w:sz w:val="27"/>
          <w:szCs w:val="27"/>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.7. абзац 3 п</w:t>
      </w:r>
      <w:r w:rsidR="00460A8E" w:rsidRPr="00FA6C1D">
        <w:rPr>
          <w:color w:val="000000"/>
          <w:sz w:val="27"/>
          <w:szCs w:val="27"/>
          <w:shd w:val="clear" w:color="auto" w:fill="FFFFFF"/>
        </w:rPr>
        <w:t>ункта 5.</w:t>
      </w:r>
      <w:r w:rsidRPr="00FA6C1D">
        <w:rPr>
          <w:color w:val="000000"/>
          <w:sz w:val="27"/>
          <w:szCs w:val="27"/>
          <w:shd w:val="clear" w:color="auto" w:fill="FFFFFF"/>
        </w:rPr>
        <w:t>7</w:t>
      </w:r>
      <w:r w:rsidR="00460A8E" w:rsidRPr="00FA6C1D">
        <w:rPr>
          <w:color w:val="000000"/>
          <w:sz w:val="27"/>
          <w:szCs w:val="27"/>
          <w:shd w:val="clear" w:color="auto" w:fill="FFFFFF"/>
        </w:rPr>
        <w:t> </w:t>
      </w:r>
      <w:r w:rsidR="00460A8E" w:rsidRPr="00FA6C1D">
        <w:rPr>
          <w:color w:val="000000"/>
          <w:sz w:val="27"/>
          <w:szCs w:val="27"/>
        </w:rPr>
        <w:t>Административного регламента изложить в следующей редакции: «</w:t>
      </w:r>
      <w:r w:rsidRPr="00FA6C1D">
        <w:rPr>
          <w:color w:val="000000"/>
          <w:sz w:val="27"/>
          <w:szCs w:val="27"/>
        </w:rPr>
        <w:t xml:space="preserve">2) </w:t>
      </w:r>
      <w:r w:rsidR="00460A8E" w:rsidRPr="00FA6C1D">
        <w:rPr>
          <w:color w:val="000000"/>
          <w:sz w:val="27"/>
          <w:szCs w:val="27"/>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00A" w:rsidRPr="00FA6C1D" w:rsidRDefault="00BA400A" w:rsidP="00FA6C1D">
      <w:pPr>
        <w:ind w:firstLine="709"/>
        <w:jc w:val="both"/>
        <w:rPr>
          <w:color w:val="auto"/>
          <w:sz w:val="27"/>
          <w:szCs w:val="27"/>
        </w:rPr>
      </w:pPr>
    </w:p>
    <w:p w:rsidR="00BA400A" w:rsidRPr="00FA6C1D" w:rsidRDefault="00BA400A" w:rsidP="00FA6C1D">
      <w:pPr>
        <w:ind w:firstLine="709"/>
        <w:jc w:val="both"/>
        <w:rPr>
          <w:color w:val="auto"/>
          <w:sz w:val="27"/>
          <w:szCs w:val="27"/>
        </w:rPr>
      </w:pPr>
      <w:r w:rsidRPr="00FA6C1D">
        <w:rPr>
          <w:color w:val="auto"/>
          <w:sz w:val="27"/>
          <w:szCs w:val="27"/>
        </w:rPr>
        <w:t xml:space="preserve">3.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№86 «</w:t>
      </w:r>
      <w:r w:rsidRPr="00FA6C1D">
        <w:rPr>
          <w:bCs/>
          <w:color w:val="auto"/>
          <w:sz w:val="27"/>
          <w:szCs w:val="27"/>
        </w:rPr>
        <w:t xml:space="preserve">Об утверждении административного регламента по предоставлению муниципальной услуги </w:t>
      </w:r>
      <w:r w:rsidRPr="00FA6C1D">
        <w:rPr>
          <w:color w:val="auto"/>
          <w:sz w:val="27"/>
          <w:szCs w:val="27"/>
        </w:rPr>
        <w:t>«Выдача разрешения на использование земель или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413E5" w:rsidRPr="00FA6C1D" w:rsidRDefault="0075089F" w:rsidP="00FA6C1D">
      <w:pPr>
        <w:widowControl w:val="0"/>
        <w:autoSpaceDE w:val="0"/>
        <w:autoSpaceDN w:val="0"/>
        <w:adjustRightInd w:val="0"/>
        <w:ind w:firstLine="709"/>
        <w:jc w:val="both"/>
        <w:outlineLvl w:val="0"/>
        <w:rPr>
          <w:bCs/>
          <w:sz w:val="27"/>
          <w:szCs w:val="27"/>
        </w:rPr>
      </w:pPr>
      <w:r w:rsidRPr="00FA6C1D">
        <w:rPr>
          <w:color w:val="auto"/>
          <w:sz w:val="27"/>
          <w:szCs w:val="27"/>
        </w:rPr>
        <w:t>3.1.</w:t>
      </w:r>
      <w:r w:rsidR="00BA400A" w:rsidRPr="00FA6C1D">
        <w:rPr>
          <w:color w:val="auto"/>
          <w:sz w:val="27"/>
          <w:szCs w:val="27"/>
        </w:rPr>
        <w:t xml:space="preserve"> </w:t>
      </w:r>
      <w:r w:rsidR="00BA400A" w:rsidRPr="00FA6C1D">
        <w:rPr>
          <w:bCs/>
          <w:sz w:val="27"/>
          <w:szCs w:val="27"/>
        </w:rPr>
        <w:t>в наименовании</w:t>
      </w:r>
      <w:r w:rsidR="009413E5" w:rsidRPr="00FA6C1D">
        <w:rPr>
          <w:bCs/>
          <w:sz w:val="27"/>
          <w:szCs w:val="27"/>
        </w:rPr>
        <w:t xml:space="preserve"> и </w:t>
      </w:r>
      <w:r w:rsidR="009413E5" w:rsidRPr="00FA6C1D">
        <w:rPr>
          <w:sz w:val="27"/>
          <w:szCs w:val="27"/>
        </w:rPr>
        <w:t>в пункте 1 постановления Администрации сельского поселения «Юбилейнинское» слова</w:t>
      </w:r>
      <w:r w:rsidR="009413E5" w:rsidRPr="00FA6C1D">
        <w:rPr>
          <w:bCs/>
          <w:sz w:val="27"/>
          <w:szCs w:val="27"/>
        </w:rPr>
        <w:t xml:space="preserve"> «и земельных участков, государственная собственность на которые не разграничена» исключить;</w:t>
      </w:r>
    </w:p>
    <w:p w:rsidR="00BA400A" w:rsidRPr="00FA6C1D" w:rsidRDefault="0075089F" w:rsidP="00FA6C1D">
      <w:pPr>
        <w:ind w:firstLine="709"/>
        <w:jc w:val="both"/>
        <w:rPr>
          <w:color w:val="auto"/>
          <w:sz w:val="27"/>
          <w:szCs w:val="27"/>
        </w:rPr>
      </w:pPr>
      <w:r w:rsidRPr="00FA6C1D">
        <w:rPr>
          <w:color w:val="auto"/>
          <w:sz w:val="27"/>
          <w:szCs w:val="27"/>
        </w:rPr>
        <w:t>3.2.</w:t>
      </w:r>
      <w:r w:rsidR="00BF1F07" w:rsidRPr="00FA6C1D">
        <w:rPr>
          <w:color w:val="auto"/>
          <w:sz w:val="27"/>
          <w:szCs w:val="27"/>
        </w:rPr>
        <w:t xml:space="preserve"> </w:t>
      </w:r>
      <w:r w:rsidR="00D435DB" w:rsidRPr="00FA6C1D">
        <w:rPr>
          <w:color w:val="auto"/>
          <w:sz w:val="27"/>
          <w:szCs w:val="27"/>
        </w:rPr>
        <w:t xml:space="preserve">в наименовании </w:t>
      </w:r>
      <w:r w:rsidR="00BF1F07" w:rsidRPr="00FA6C1D">
        <w:rPr>
          <w:color w:val="auto"/>
          <w:sz w:val="27"/>
          <w:szCs w:val="27"/>
        </w:rPr>
        <w:t xml:space="preserve">и в п.1.1.1 Административного регламента слова </w:t>
      </w:r>
      <w:r w:rsidR="00BF1F07" w:rsidRPr="00FA6C1D">
        <w:rPr>
          <w:sz w:val="27"/>
          <w:szCs w:val="27"/>
        </w:rPr>
        <w:t>«</w:t>
      </w:r>
      <w:r w:rsidR="00BF1F07" w:rsidRPr="00FA6C1D">
        <w:rPr>
          <w:color w:val="auto"/>
          <w:sz w:val="27"/>
          <w:szCs w:val="27"/>
        </w:rPr>
        <w:t>и 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3.3. пункт 2.7.6. Административного регламента изложить в следующей редакции: «2.7.6. Специалисты Администрации не вправе требовать от заявителя:</w:t>
      </w:r>
    </w:p>
    <w:p w:rsidR="0075089F" w:rsidRPr="00FA6C1D" w:rsidRDefault="0075089F"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w:t>
      </w:r>
      <w:r w:rsidRPr="00FA6C1D">
        <w:rPr>
          <w:sz w:val="27"/>
          <w:szCs w:val="27"/>
        </w:rPr>
        <w:lastRenderedPageBreak/>
        <w:t>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3.4. подпункт 3 пункта 5.2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3.5. п</w:t>
      </w:r>
      <w:r w:rsidRPr="00FA6C1D">
        <w:rPr>
          <w:color w:val="000000"/>
          <w:sz w:val="27"/>
          <w:szCs w:val="27"/>
          <w:shd w:val="clear" w:color="auto" w:fill="FFFFFF"/>
        </w:rPr>
        <w:t>ункт 5.2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A6C1D">
        <w:rPr>
          <w:color w:val="000000"/>
          <w:sz w:val="27"/>
          <w:szCs w:val="27"/>
        </w:rPr>
        <w:lastRenderedPageBreak/>
        <w:t>Российской Федерации, законами и иными нормативными правовыми актами Забайкальского края, муниципальными правовыми актами;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3.6.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«5.6.1.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3.7. п</w:t>
      </w:r>
      <w:r w:rsidRPr="00FA6C1D">
        <w:rPr>
          <w:color w:val="000000"/>
          <w:sz w:val="27"/>
          <w:szCs w:val="27"/>
          <w:shd w:val="clear" w:color="auto" w:fill="FFFFFF"/>
        </w:rPr>
        <w:t>ункт 5.6.2 </w:t>
      </w:r>
      <w:r w:rsidRPr="00FA6C1D">
        <w:rPr>
          <w:color w:val="000000"/>
          <w:sz w:val="27"/>
          <w:szCs w:val="27"/>
        </w:rPr>
        <w:t>Административного регламента изложить в следующей редакции: «5.6.2.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E5D" w:rsidRPr="00FA6C1D" w:rsidRDefault="005B1E5D" w:rsidP="00FA6C1D">
      <w:pPr>
        <w:ind w:firstLine="709"/>
        <w:jc w:val="both"/>
        <w:rPr>
          <w:color w:val="auto"/>
          <w:sz w:val="27"/>
          <w:szCs w:val="27"/>
        </w:rPr>
      </w:pPr>
    </w:p>
    <w:p w:rsidR="005B1E5D" w:rsidRPr="00FA6C1D" w:rsidRDefault="005B1E5D" w:rsidP="00FA6C1D">
      <w:pPr>
        <w:pStyle w:val="af4"/>
        <w:spacing w:after="0"/>
        <w:ind w:firstLine="709"/>
        <w:jc w:val="both"/>
        <w:rPr>
          <w:sz w:val="27"/>
          <w:szCs w:val="27"/>
        </w:rPr>
      </w:pPr>
      <w:r w:rsidRPr="00FA6C1D">
        <w:rPr>
          <w:color w:val="auto"/>
          <w:sz w:val="27"/>
          <w:szCs w:val="27"/>
        </w:rPr>
        <w:t xml:space="preserve">4.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№85 «</w:t>
      </w:r>
      <w:r w:rsidRPr="00FA6C1D">
        <w:rPr>
          <w:bCs/>
          <w:color w:val="auto"/>
          <w:sz w:val="27"/>
          <w:szCs w:val="27"/>
        </w:rPr>
        <w:t xml:space="preserve">Об утверждении административного регламента по предоставлению муниципальной услуги </w:t>
      </w:r>
      <w:r w:rsidRPr="00FA6C1D">
        <w:rPr>
          <w:sz w:val="27"/>
          <w:szCs w:val="27"/>
        </w:rPr>
        <w:t xml:space="preserve">«Предоставление в собственность земельных участков, </w:t>
      </w:r>
      <w:r w:rsidRPr="00FA6C1D">
        <w:rPr>
          <w:spacing w:val="-7"/>
          <w:sz w:val="27"/>
          <w:szCs w:val="27"/>
        </w:rPr>
        <w:t>находящихся в муниципальной собственности сельского поселения «Юбилейнинское»</w:t>
      </w:r>
      <w:r w:rsidRPr="00FA6C1D">
        <w:rPr>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5B1E5D" w:rsidRPr="00FA6C1D" w:rsidRDefault="0075089F" w:rsidP="00FA6C1D">
      <w:pPr>
        <w:widowControl w:val="0"/>
        <w:autoSpaceDE w:val="0"/>
        <w:autoSpaceDN w:val="0"/>
        <w:adjustRightInd w:val="0"/>
        <w:ind w:firstLine="709"/>
        <w:jc w:val="both"/>
        <w:outlineLvl w:val="0"/>
        <w:rPr>
          <w:bCs/>
          <w:sz w:val="27"/>
          <w:szCs w:val="27"/>
        </w:rPr>
      </w:pPr>
      <w:r w:rsidRPr="00FA6C1D">
        <w:rPr>
          <w:sz w:val="27"/>
          <w:szCs w:val="27"/>
        </w:rPr>
        <w:t xml:space="preserve">4.1. </w:t>
      </w:r>
      <w:r w:rsidR="005B1E5D" w:rsidRPr="00FA6C1D">
        <w:rPr>
          <w:bCs/>
          <w:sz w:val="27"/>
          <w:szCs w:val="27"/>
        </w:rPr>
        <w:t xml:space="preserve">в наименовании и </w:t>
      </w:r>
      <w:r w:rsidR="005B1E5D" w:rsidRPr="00FA6C1D">
        <w:rPr>
          <w:sz w:val="27"/>
          <w:szCs w:val="27"/>
        </w:rPr>
        <w:t>в пункте 1 постановления Администрации сельского поселения «Юбилейнинское» слова</w:t>
      </w:r>
      <w:r w:rsidR="005B1E5D" w:rsidRPr="00FA6C1D">
        <w:rPr>
          <w:bCs/>
          <w:sz w:val="27"/>
          <w:szCs w:val="27"/>
        </w:rPr>
        <w:t xml:space="preserve"> «и земельных участков, государственная собственность на которые не разграничена» исключить;</w:t>
      </w:r>
    </w:p>
    <w:p w:rsidR="005B1E5D" w:rsidRPr="00FA6C1D" w:rsidRDefault="0075089F" w:rsidP="00FA6C1D">
      <w:pPr>
        <w:ind w:firstLine="709"/>
        <w:jc w:val="both"/>
        <w:rPr>
          <w:color w:val="auto"/>
          <w:sz w:val="27"/>
          <w:szCs w:val="27"/>
        </w:rPr>
      </w:pPr>
      <w:r w:rsidRPr="00FA6C1D">
        <w:rPr>
          <w:bCs/>
          <w:color w:val="auto"/>
          <w:sz w:val="27"/>
          <w:szCs w:val="27"/>
        </w:rPr>
        <w:t xml:space="preserve">4.2. </w:t>
      </w:r>
      <w:r w:rsidR="00D435DB" w:rsidRPr="00FA6C1D">
        <w:rPr>
          <w:color w:val="auto"/>
          <w:sz w:val="27"/>
          <w:szCs w:val="27"/>
        </w:rPr>
        <w:t xml:space="preserve">в наименовании и п.1.1, </w:t>
      </w:r>
      <w:r w:rsidR="008869C5" w:rsidRPr="00FA6C1D">
        <w:rPr>
          <w:color w:val="auto"/>
          <w:sz w:val="27"/>
          <w:szCs w:val="27"/>
        </w:rPr>
        <w:t xml:space="preserve">п.2.1 </w:t>
      </w:r>
      <w:r w:rsidR="005B1E5D" w:rsidRPr="00FA6C1D">
        <w:rPr>
          <w:color w:val="auto"/>
          <w:sz w:val="27"/>
          <w:szCs w:val="27"/>
        </w:rPr>
        <w:t xml:space="preserve">Административного регламента слова </w:t>
      </w:r>
      <w:r w:rsidR="005B1E5D" w:rsidRPr="00FA6C1D">
        <w:rPr>
          <w:sz w:val="27"/>
          <w:szCs w:val="27"/>
        </w:rPr>
        <w:t>«</w:t>
      </w:r>
      <w:r w:rsidR="005B1E5D" w:rsidRPr="00FA6C1D">
        <w:rPr>
          <w:color w:val="auto"/>
          <w:sz w:val="27"/>
          <w:szCs w:val="27"/>
        </w:rPr>
        <w:t>и 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4.3. пункт 2.8 Административного регламента изложить в следующей редакции: «2.8. Администрация и филиал КГАУ «МФЦ» не вправе требовать от заявителя:</w:t>
      </w:r>
    </w:p>
    <w:p w:rsidR="0075089F" w:rsidRPr="00FA6C1D" w:rsidRDefault="0075089F"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w:t>
      </w:r>
      <w:r w:rsidRPr="00FA6C1D">
        <w:rPr>
          <w:sz w:val="27"/>
          <w:szCs w:val="27"/>
        </w:rPr>
        <w:lastRenderedPageBreak/>
        <w:t>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4.4. подпункт 3 пункта 5.2.1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4.5.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A6C1D">
        <w:rPr>
          <w:color w:val="000000"/>
          <w:sz w:val="27"/>
          <w:szCs w:val="27"/>
        </w:rPr>
        <w:lastRenderedPageBreak/>
        <w:t>Российской Федерации, законами и иными нормативными правовыми актами Забайкальского края, муниципальными правовыми актами;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4.6.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89F"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4</w:t>
      </w:r>
      <w:r w:rsidR="0075089F" w:rsidRPr="00FA6C1D">
        <w:rPr>
          <w:color w:val="000000"/>
          <w:sz w:val="27"/>
          <w:szCs w:val="27"/>
        </w:rPr>
        <w:t xml:space="preserve">.7. </w:t>
      </w:r>
      <w:r w:rsidRPr="00FA6C1D">
        <w:rPr>
          <w:color w:val="000000"/>
          <w:sz w:val="27"/>
          <w:szCs w:val="27"/>
        </w:rPr>
        <w:t>абзац 3 пункта</w:t>
      </w:r>
      <w:r w:rsidR="0075089F" w:rsidRPr="00FA6C1D">
        <w:rPr>
          <w:color w:val="000000"/>
          <w:sz w:val="27"/>
          <w:szCs w:val="27"/>
          <w:shd w:val="clear" w:color="auto" w:fill="FFFFFF"/>
        </w:rPr>
        <w:t> 5.6.</w:t>
      </w:r>
      <w:r w:rsidRPr="00FA6C1D">
        <w:rPr>
          <w:color w:val="000000"/>
          <w:sz w:val="27"/>
          <w:szCs w:val="27"/>
          <w:shd w:val="clear" w:color="auto" w:fill="FFFFFF"/>
        </w:rPr>
        <w:t>1</w:t>
      </w:r>
      <w:r w:rsidR="0075089F" w:rsidRPr="00FA6C1D">
        <w:rPr>
          <w:color w:val="000000"/>
          <w:sz w:val="27"/>
          <w:szCs w:val="27"/>
          <w:shd w:val="clear" w:color="auto" w:fill="FFFFFF"/>
        </w:rPr>
        <w:t> </w:t>
      </w:r>
      <w:r w:rsidR="0075089F" w:rsidRPr="00FA6C1D">
        <w:rPr>
          <w:color w:val="000000"/>
          <w:sz w:val="27"/>
          <w:szCs w:val="27"/>
        </w:rPr>
        <w:t>Административного регламента изложить в следующей редакции: «</w:t>
      </w:r>
      <w:r w:rsidRPr="00FA6C1D">
        <w:rPr>
          <w:color w:val="000000"/>
          <w:sz w:val="27"/>
          <w:szCs w:val="27"/>
        </w:rPr>
        <w:t>2)</w:t>
      </w:r>
      <w:r w:rsidR="0075089F" w:rsidRPr="00FA6C1D">
        <w:rPr>
          <w:color w:val="000000"/>
          <w:sz w:val="27"/>
          <w:szCs w:val="27"/>
        </w:rPr>
        <w:t xml:space="preserve">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9C5" w:rsidRPr="00FA6C1D" w:rsidRDefault="008869C5" w:rsidP="00FA6C1D">
      <w:pPr>
        <w:ind w:firstLine="709"/>
        <w:jc w:val="both"/>
        <w:rPr>
          <w:color w:val="auto"/>
          <w:sz w:val="27"/>
          <w:szCs w:val="27"/>
        </w:rPr>
      </w:pPr>
    </w:p>
    <w:p w:rsidR="008869C5" w:rsidRPr="00FA6C1D" w:rsidRDefault="008869C5" w:rsidP="00FA6C1D">
      <w:pPr>
        <w:ind w:firstLine="709"/>
        <w:jc w:val="both"/>
        <w:rPr>
          <w:bCs/>
          <w:spacing w:val="-7"/>
          <w:sz w:val="27"/>
          <w:szCs w:val="27"/>
        </w:rPr>
      </w:pPr>
      <w:r w:rsidRPr="00FA6C1D">
        <w:rPr>
          <w:color w:val="auto"/>
          <w:sz w:val="27"/>
          <w:szCs w:val="27"/>
        </w:rPr>
        <w:t xml:space="preserve">5.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№83 «</w:t>
      </w:r>
      <w:r w:rsidRPr="00FA6C1D">
        <w:rPr>
          <w:bCs/>
          <w:sz w:val="27"/>
          <w:szCs w:val="27"/>
        </w:rPr>
        <w:t xml:space="preserve">Об утверждении административного регламента по предоставлению муниципальной услуги </w:t>
      </w:r>
      <w:r w:rsidRPr="00FA6C1D">
        <w:rPr>
          <w:sz w:val="27"/>
          <w:szCs w:val="27"/>
        </w:rPr>
        <w:t>«</w:t>
      </w:r>
      <w:r w:rsidRPr="00FA6C1D">
        <w:rPr>
          <w:bCs/>
          <w:spacing w:val="-7"/>
          <w:sz w:val="27"/>
          <w:szCs w:val="27"/>
        </w:rPr>
        <w:t xml:space="preserve">Предоставление в аренду земельных участков, находящихся в муниципальной собственности </w:t>
      </w:r>
      <w:r w:rsidRPr="00FA6C1D">
        <w:rPr>
          <w:sz w:val="27"/>
          <w:szCs w:val="27"/>
        </w:rPr>
        <w:t>сельского поселения «Юбилейнинское»,</w:t>
      </w:r>
      <w:r w:rsidRPr="00FA6C1D">
        <w:rPr>
          <w:bCs/>
          <w:spacing w:val="-7"/>
          <w:sz w:val="27"/>
          <w:szCs w:val="27"/>
        </w:rPr>
        <w:t xml:space="preserve"> и земельных участков, государственная собственность на которые не разграничена, для целей, не связанных со строительством»:</w:t>
      </w:r>
    </w:p>
    <w:p w:rsidR="008869C5" w:rsidRPr="00FA6C1D" w:rsidRDefault="003779E6" w:rsidP="00FA6C1D">
      <w:pPr>
        <w:widowControl w:val="0"/>
        <w:autoSpaceDE w:val="0"/>
        <w:autoSpaceDN w:val="0"/>
        <w:adjustRightInd w:val="0"/>
        <w:ind w:firstLine="709"/>
        <w:jc w:val="both"/>
        <w:outlineLvl w:val="0"/>
        <w:rPr>
          <w:bCs/>
          <w:sz w:val="27"/>
          <w:szCs w:val="27"/>
        </w:rPr>
      </w:pPr>
      <w:r w:rsidRPr="00FA6C1D">
        <w:rPr>
          <w:bCs/>
          <w:spacing w:val="-7"/>
          <w:sz w:val="27"/>
          <w:szCs w:val="27"/>
        </w:rPr>
        <w:t>5.1.</w:t>
      </w:r>
      <w:r w:rsidR="008869C5" w:rsidRPr="00FA6C1D">
        <w:rPr>
          <w:bCs/>
          <w:spacing w:val="-7"/>
          <w:sz w:val="27"/>
          <w:szCs w:val="27"/>
        </w:rPr>
        <w:t xml:space="preserve"> </w:t>
      </w:r>
      <w:r w:rsidR="008869C5" w:rsidRPr="00FA6C1D">
        <w:rPr>
          <w:bCs/>
          <w:sz w:val="27"/>
          <w:szCs w:val="27"/>
        </w:rPr>
        <w:t xml:space="preserve">в наименовании и </w:t>
      </w:r>
      <w:r w:rsidR="008869C5" w:rsidRPr="00FA6C1D">
        <w:rPr>
          <w:sz w:val="27"/>
          <w:szCs w:val="27"/>
        </w:rPr>
        <w:t>в пункте 1 постановления Администрации сельского поселения «Юбилейнинское» слова</w:t>
      </w:r>
      <w:r w:rsidR="008869C5" w:rsidRPr="00FA6C1D">
        <w:rPr>
          <w:bCs/>
          <w:sz w:val="27"/>
          <w:szCs w:val="27"/>
        </w:rPr>
        <w:t xml:space="preserve"> «и земельных участков, государственная собственность на которые не разграничена» исключить;</w:t>
      </w:r>
    </w:p>
    <w:p w:rsidR="008869C5" w:rsidRPr="00FA6C1D" w:rsidRDefault="003779E6" w:rsidP="00FA6C1D">
      <w:pPr>
        <w:ind w:firstLine="709"/>
        <w:jc w:val="both"/>
        <w:rPr>
          <w:color w:val="auto"/>
          <w:sz w:val="27"/>
          <w:szCs w:val="27"/>
        </w:rPr>
      </w:pPr>
      <w:r w:rsidRPr="00FA6C1D">
        <w:rPr>
          <w:color w:val="auto"/>
          <w:sz w:val="27"/>
          <w:szCs w:val="27"/>
        </w:rPr>
        <w:t>5.2.</w:t>
      </w:r>
      <w:r w:rsidR="00E95BE2" w:rsidRPr="00FA6C1D">
        <w:rPr>
          <w:color w:val="auto"/>
          <w:sz w:val="27"/>
          <w:szCs w:val="27"/>
        </w:rPr>
        <w:t xml:space="preserve"> </w:t>
      </w:r>
      <w:r w:rsidR="00D435DB" w:rsidRPr="00FA6C1D">
        <w:rPr>
          <w:color w:val="auto"/>
          <w:sz w:val="27"/>
          <w:szCs w:val="27"/>
        </w:rPr>
        <w:t xml:space="preserve">в наименовании и </w:t>
      </w:r>
      <w:r w:rsidR="00E95BE2" w:rsidRPr="00FA6C1D">
        <w:rPr>
          <w:color w:val="auto"/>
          <w:sz w:val="27"/>
          <w:szCs w:val="27"/>
        </w:rPr>
        <w:t>п.1.1.1</w:t>
      </w:r>
      <w:r w:rsidR="00D435DB" w:rsidRPr="00FA6C1D">
        <w:rPr>
          <w:color w:val="auto"/>
          <w:sz w:val="27"/>
          <w:szCs w:val="27"/>
        </w:rPr>
        <w:t>,</w:t>
      </w:r>
      <w:r w:rsidR="00E95BE2" w:rsidRPr="00FA6C1D">
        <w:rPr>
          <w:color w:val="auto"/>
          <w:sz w:val="27"/>
          <w:szCs w:val="27"/>
        </w:rPr>
        <w:t xml:space="preserve"> п.2.1 Административного регламента слова </w:t>
      </w:r>
      <w:r w:rsidR="00E95BE2" w:rsidRPr="00FA6C1D">
        <w:rPr>
          <w:sz w:val="27"/>
          <w:szCs w:val="27"/>
        </w:rPr>
        <w:t>«</w:t>
      </w:r>
      <w:r w:rsidR="00E95BE2" w:rsidRPr="00FA6C1D">
        <w:rPr>
          <w:color w:val="auto"/>
          <w:sz w:val="27"/>
          <w:szCs w:val="27"/>
        </w:rPr>
        <w:t>и земельных участков, государственная собственность на которые не разграничена» исключить</w:t>
      </w:r>
      <w:r w:rsidR="002E6BF2" w:rsidRPr="00FA6C1D">
        <w:rPr>
          <w:color w:val="auto"/>
          <w:sz w:val="27"/>
          <w:szCs w:val="27"/>
        </w:rPr>
        <w:t>;</w:t>
      </w:r>
    </w:p>
    <w:p w:rsidR="005B1E5D" w:rsidRPr="00FA6C1D" w:rsidRDefault="003779E6" w:rsidP="00FA6C1D">
      <w:pPr>
        <w:pStyle w:val="af4"/>
        <w:spacing w:after="0"/>
        <w:ind w:firstLine="709"/>
        <w:jc w:val="both"/>
        <w:rPr>
          <w:color w:val="auto"/>
          <w:sz w:val="27"/>
          <w:szCs w:val="27"/>
        </w:rPr>
      </w:pPr>
      <w:r w:rsidRPr="00FA6C1D">
        <w:rPr>
          <w:bCs/>
          <w:color w:val="auto"/>
          <w:sz w:val="27"/>
          <w:szCs w:val="27"/>
        </w:rPr>
        <w:t>5.3.</w:t>
      </w:r>
      <w:r w:rsidR="00E95BE2" w:rsidRPr="00FA6C1D">
        <w:rPr>
          <w:bCs/>
          <w:color w:val="auto"/>
          <w:sz w:val="27"/>
          <w:szCs w:val="27"/>
        </w:rPr>
        <w:t xml:space="preserve"> в п.2.3 </w:t>
      </w:r>
      <w:r w:rsidR="00E95BE2" w:rsidRPr="00FA6C1D">
        <w:rPr>
          <w:color w:val="auto"/>
          <w:sz w:val="27"/>
          <w:szCs w:val="27"/>
        </w:rPr>
        <w:t>Административного регламента слова «</w:t>
      </w:r>
      <w:r w:rsidR="005F15B3" w:rsidRPr="00FA6C1D">
        <w:rPr>
          <w:sz w:val="27"/>
          <w:szCs w:val="27"/>
        </w:rPr>
        <w:t>земельного участка, государственная собственность на который не разграничена либо договора аренды»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t>5.4.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5.5. подпункт 3 пункта 5.2.1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5.6.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5.7.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9E3" w:rsidRPr="00FA6C1D" w:rsidRDefault="00C819E3" w:rsidP="00FA6C1D">
      <w:pPr>
        <w:widowControl w:val="0"/>
        <w:autoSpaceDE w:val="0"/>
        <w:autoSpaceDN w:val="0"/>
        <w:adjustRightInd w:val="0"/>
        <w:ind w:firstLine="709"/>
        <w:jc w:val="both"/>
        <w:outlineLvl w:val="0"/>
        <w:rPr>
          <w:bCs/>
          <w:iCs/>
          <w:sz w:val="27"/>
          <w:szCs w:val="27"/>
        </w:rPr>
      </w:pPr>
    </w:p>
    <w:p w:rsidR="00A0661A" w:rsidRPr="00FA6C1D" w:rsidRDefault="00A0661A" w:rsidP="00FA6C1D">
      <w:pPr>
        <w:ind w:firstLine="709"/>
        <w:jc w:val="both"/>
        <w:rPr>
          <w:bCs/>
          <w:sz w:val="27"/>
          <w:szCs w:val="27"/>
        </w:rPr>
      </w:pPr>
      <w:r w:rsidRPr="00FA6C1D">
        <w:rPr>
          <w:color w:val="auto"/>
          <w:sz w:val="27"/>
          <w:szCs w:val="27"/>
        </w:rPr>
        <w:t xml:space="preserve">6.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№78 «</w:t>
      </w:r>
      <w:r w:rsidRPr="00FA6C1D">
        <w:rPr>
          <w:bCs/>
          <w:sz w:val="27"/>
          <w:szCs w:val="27"/>
        </w:rPr>
        <w:t>Об утверждении административного регламента по предоставлению муниципальной услуги «</w:t>
      </w:r>
      <w:r w:rsidRPr="00FA6C1D">
        <w:rPr>
          <w:sz w:val="27"/>
          <w:szCs w:val="27"/>
        </w:rPr>
        <w:t>Предоставление в аренду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FA6C1D">
        <w:rPr>
          <w:bCs/>
          <w:sz w:val="27"/>
          <w:szCs w:val="27"/>
        </w:rPr>
        <w:t>»:</w:t>
      </w:r>
    </w:p>
    <w:p w:rsidR="00A0661A" w:rsidRPr="00FA6C1D" w:rsidRDefault="003779E6" w:rsidP="00FA6C1D">
      <w:pPr>
        <w:widowControl w:val="0"/>
        <w:autoSpaceDE w:val="0"/>
        <w:autoSpaceDN w:val="0"/>
        <w:adjustRightInd w:val="0"/>
        <w:ind w:firstLine="709"/>
        <w:jc w:val="both"/>
        <w:outlineLvl w:val="0"/>
        <w:rPr>
          <w:bCs/>
          <w:sz w:val="27"/>
          <w:szCs w:val="27"/>
        </w:rPr>
      </w:pPr>
      <w:r w:rsidRPr="00FA6C1D">
        <w:rPr>
          <w:bCs/>
          <w:sz w:val="27"/>
          <w:szCs w:val="27"/>
        </w:rPr>
        <w:t>6.1.</w:t>
      </w:r>
      <w:r w:rsidR="00A0661A" w:rsidRPr="00FA6C1D">
        <w:rPr>
          <w:bCs/>
          <w:sz w:val="27"/>
          <w:szCs w:val="27"/>
        </w:rPr>
        <w:t xml:space="preserve"> в наименовании и </w:t>
      </w:r>
      <w:r w:rsidR="00A0661A" w:rsidRPr="00FA6C1D">
        <w:rPr>
          <w:sz w:val="27"/>
          <w:szCs w:val="27"/>
        </w:rPr>
        <w:t>в пункте 1 постановления Администрации сельского поселения «Юбилейнинское» слова</w:t>
      </w:r>
      <w:r w:rsidR="00A0661A" w:rsidRPr="00FA6C1D">
        <w:rPr>
          <w:bCs/>
          <w:sz w:val="27"/>
          <w:szCs w:val="27"/>
        </w:rPr>
        <w:t xml:space="preserve"> «и земельных участков, государственная собственность на которые не разграничена» исключить;</w:t>
      </w:r>
    </w:p>
    <w:p w:rsidR="00A0661A" w:rsidRPr="00FA6C1D" w:rsidRDefault="003779E6" w:rsidP="00FA6C1D">
      <w:pPr>
        <w:ind w:firstLine="709"/>
        <w:jc w:val="both"/>
        <w:rPr>
          <w:color w:val="auto"/>
          <w:sz w:val="27"/>
          <w:szCs w:val="27"/>
        </w:rPr>
      </w:pPr>
      <w:r w:rsidRPr="00FA6C1D">
        <w:rPr>
          <w:sz w:val="27"/>
          <w:szCs w:val="27"/>
        </w:rPr>
        <w:t>6.2.</w:t>
      </w:r>
      <w:r w:rsidR="00A0661A" w:rsidRPr="00FA6C1D">
        <w:rPr>
          <w:color w:val="auto"/>
          <w:sz w:val="27"/>
          <w:szCs w:val="27"/>
        </w:rPr>
        <w:t xml:space="preserve"> </w:t>
      </w:r>
      <w:r w:rsidR="00D435DB" w:rsidRPr="00FA6C1D">
        <w:rPr>
          <w:color w:val="auto"/>
          <w:sz w:val="27"/>
          <w:szCs w:val="27"/>
        </w:rPr>
        <w:t xml:space="preserve">в наименовании и </w:t>
      </w:r>
      <w:r w:rsidR="00A0661A" w:rsidRPr="00FA6C1D">
        <w:rPr>
          <w:color w:val="auto"/>
          <w:sz w:val="27"/>
          <w:szCs w:val="27"/>
        </w:rPr>
        <w:t>п.1.1</w:t>
      </w:r>
      <w:r w:rsidR="00D435DB" w:rsidRPr="00FA6C1D">
        <w:rPr>
          <w:color w:val="auto"/>
          <w:sz w:val="27"/>
          <w:szCs w:val="27"/>
        </w:rPr>
        <w:t>,</w:t>
      </w:r>
      <w:r w:rsidR="00A0661A" w:rsidRPr="00FA6C1D">
        <w:rPr>
          <w:color w:val="auto"/>
          <w:sz w:val="27"/>
          <w:szCs w:val="27"/>
        </w:rPr>
        <w:t xml:space="preserve"> п.2.1 Административного регламента слова </w:t>
      </w:r>
      <w:r w:rsidR="00A0661A" w:rsidRPr="00FA6C1D">
        <w:rPr>
          <w:sz w:val="27"/>
          <w:szCs w:val="27"/>
        </w:rPr>
        <w:t>«</w:t>
      </w:r>
      <w:r w:rsidR="00A0661A" w:rsidRPr="00FA6C1D">
        <w:rPr>
          <w:color w:val="auto"/>
          <w:sz w:val="27"/>
          <w:szCs w:val="27"/>
        </w:rPr>
        <w:t>и земельных участков, государственная собственность на которые не разграничена» исключить</w:t>
      </w:r>
      <w:r w:rsidR="005F1C60" w:rsidRPr="00FA6C1D">
        <w:rPr>
          <w:color w:val="auto"/>
          <w:sz w:val="27"/>
          <w:szCs w:val="27"/>
        </w:rPr>
        <w:t>;</w:t>
      </w:r>
    </w:p>
    <w:p w:rsidR="00A0661A" w:rsidRPr="00FA6C1D" w:rsidRDefault="003779E6" w:rsidP="00FA6C1D">
      <w:pPr>
        <w:ind w:firstLine="709"/>
        <w:jc w:val="both"/>
        <w:rPr>
          <w:color w:val="auto"/>
          <w:sz w:val="27"/>
          <w:szCs w:val="27"/>
        </w:rPr>
      </w:pPr>
      <w:r w:rsidRPr="00FA6C1D">
        <w:rPr>
          <w:sz w:val="27"/>
          <w:szCs w:val="27"/>
        </w:rPr>
        <w:t>6.3.</w:t>
      </w:r>
      <w:r w:rsidR="00A0661A" w:rsidRPr="00FA6C1D">
        <w:rPr>
          <w:sz w:val="27"/>
          <w:szCs w:val="27"/>
        </w:rPr>
        <w:t xml:space="preserve"> в п.2.3 </w:t>
      </w:r>
      <w:r w:rsidR="00A0661A" w:rsidRPr="00FA6C1D">
        <w:rPr>
          <w:color w:val="auto"/>
          <w:sz w:val="27"/>
          <w:szCs w:val="27"/>
        </w:rPr>
        <w:t>Административного регламента слова «</w:t>
      </w:r>
      <w:r w:rsidR="00A0661A" w:rsidRPr="00FA6C1D">
        <w:rPr>
          <w:sz w:val="27"/>
          <w:szCs w:val="27"/>
        </w:rPr>
        <w:t>земельного участка, государственная собственность на который не разграничена либо договора аренды»</w:t>
      </w:r>
      <w:r w:rsidR="00A0661A" w:rsidRPr="00FA6C1D">
        <w:rPr>
          <w:color w:val="auto"/>
          <w:sz w:val="27"/>
          <w:szCs w:val="27"/>
        </w:rPr>
        <w:t xml:space="preserve">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t>6.4.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A6C1D">
        <w:rPr>
          <w:sz w:val="27"/>
          <w:szCs w:val="27"/>
        </w:rPr>
        <w:lastRenderedPageBreak/>
        <w:t>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6.5. подпункт 3 пункта 5.2.1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lastRenderedPageBreak/>
        <w:t>6.6.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6.7.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6.8.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51" w:rsidRPr="00FA6C1D" w:rsidRDefault="009B7551" w:rsidP="00FA6C1D">
      <w:pPr>
        <w:ind w:firstLine="709"/>
        <w:jc w:val="both"/>
        <w:rPr>
          <w:color w:val="auto"/>
          <w:sz w:val="27"/>
          <w:szCs w:val="27"/>
        </w:rPr>
      </w:pPr>
    </w:p>
    <w:p w:rsidR="009B7551" w:rsidRPr="00FA6C1D" w:rsidRDefault="009B7551" w:rsidP="00FA6C1D">
      <w:pPr>
        <w:pStyle w:val="af4"/>
        <w:spacing w:after="0"/>
        <w:ind w:firstLine="709"/>
        <w:jc w:val="both"/>
        <w:rPr>
          <w:color w:val="auto"/>
          <w:sz w:val="27"/>
          <w:szCs w:val="27"/>
        </w:rPr>
      </w:pPr>
      <w:r w:rsidRPr="00FA6C1D">
        <w:rPr>
          <w:color w:val="auto"/>
          <w:sz w:val="27"/>
          <w:szCs w:val="27"/>
        </w:rPr>
        <w:t xml:space="preserve">7.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№77</w:t>
      </w:r>
      <w:r w:rsidRPr="00FA6C1D">
        <w:rPr>
          <w:sz w:val="27"/>
          <w:szCs w:val="27"/>
        </w:rPr>
        <w:t xml:space="preserve"> «Об утверждении административного регламента предоставления муниципальной услуги </w:t>
      </w:r>
      <w:r w:rsidRPr="00FA6C1D">
        <w:rPr>
          <w:color w:val="auto"/>
          <w:sz w:val="27"/>
          <w:szCs w:val="27"/>
        </w:rPr>
        <w:t>«</w:t>
      </w:r>
      <w:r w:rsidRPr="00FA6C1D">
        <w:rPr>
          <w:color w:val="auto"/>
          <w:spacing w:val="-7"/>
          <w:sz w:val="27"/>
          <w:szCs w:val="27"/>
        </w:rPr>
        <w:t xml:space="preserve">Предоставление в аренду земельных участков, находящихся в муниципальной собственности </w:t>
      </w:r>
      <w:r w:rsidRPr="00FA6C1D">
        <w:rPr>
          <w:sz w:val="27"/>
          <w:szCs w:val="27"/>
        </w:rPr>
        <w:t>сельского поселения «Юбилейнинское»</w:t>
      </w:r>
      <w:r w:rsidRPr="00FA6C1D">
        <w:rPr>
          <w:color w:val="auto"/>
          <w:spacing w:val="-7"/>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FA6C1D">
        <w:rPr>
          <w:color w:val="auto"/>
          <w:sz w:val="27"/>
          <w:szCs w:val="27"/>
        </w:rPr>
        <w:t>сооружений»:</w:t>
      </w:r>
    </w:p>
    <w:p w:rsidR="009B7551" w:rsidRPr="00FA6C1D" w:rsidRDefault="003779E6" w:rsidP="00FA6C1D">
      <w:pPr>
        <w:widowControl w:val="0"/>
        <w:autoSpaceDE w:val="0"/>
        <w:autoSpaceDN w:val="0"/>
        <w:adjustRightInd w:val="0"/>
        <w:ind w:firstLine="709"/>
        <w:jc w:val="both"/>
        <w:outlineLvl w:val="0"/>
        <w:rPr>
          <w:bCs/>
          <w:sz w:val="27"/>
          <w:szCs w:val="27"/>
        </w:rPr>
      </w:pPr>
      <w:r w:rsidRPr="00FA6C1D">
        <w:rPr>
          <w:color w:val="auto"/>
          <w:sz w:val="27"/>
          <w:szCs w:val="27"/>
        </w:rPr>
        <w:t>7.1.</w:t>
      </w:r>
      <w:r w:rsidR="009B7551" w:rsidRPr="00FA6C1D">
        <w:rPr>
          <w:color w:val="auto"/>
          <w:sz w:val="27"/>
          <w:szCs w:val="27"/>
        </w:rPr>
        <w:t xml:space="preserve"> </w:t>
      </w:r>
      <w:r w:rsidR="009B7551" w:rsidRPr="00FA6C1D">
        <w:rPr>
          <w:bCs/>
          <w:sz w:val="27"/>
          <w:szCs w:val="27"/>
        </w:rPr>
        <w:t xml:space="preserve">в наименовании и </w:t>
      </w:r>
      <w:r w:rsidR="009B7551" w:rsidRPr="00FA6C1D">
        <w:rPr>
          <w:sz w:val="27"/>
          <w:szCs w:val="27"/>
        </w:rPr>
        <w:t>в пункте 1 постановления Администрации сельского поселения «Юбилейнинское» слова</w:t>
      </w:r>
      <w:r w:rsidR="009B7551" w:rsidRPr="00FA6C1D">
        <w:rPr>
          <w:bCs/>
          <w:sz w:val="27"/>
          <w:szCs w:val="27"/>
        </w:rPr>
        <w:t xml:space="preserve"> «и земельных участков, государственная собственность на которые не разграничена» исключить;</w:t>
      </w:r>
    </w:p>
    <w:p w:rsidR="009B7551" w:rsidRPr="00FA6C1D" w:rsidRDefault="003779E6" w:rsidP="00FA6C1D">
      <w:pPr>
        <w:pStyle w:val="af4"/>
        <w:spacing w:after="0"/>
        <w:ind w:firstLine="709"/>
        <w:jc w:val="both"/>
        <w:rPr>
          <w:bCs/>
          <w:sz w:val="27"/>
          <w:szCs w:val="27"/>
        </w:rPr>
      </w:pPr>
      <w:r w:rsidRPr="00FA6C1D">
        <w:rPr>
          <w:bCs/>
          <w:sz w:val="27"/>
          <w:szCs w:val="27"/>
        </w:rPr>
        <w:t>7.2.</w:t>
      </w:r>
      <w:r w:rsidR="009B7551" w:rsidRPr="00FA6C1D">
        <w:rPr>
          <w:color w:val="auto"/>
          <w:sz w:val="27"/>
          <w:szCs w:val="27"/>
        </w:rPr>
        <w:t xml:space="preserve"> </w:t>
      </w:r>
      <w:r w:rsidR="00D435DB" w:rsidRPr="00FA6C1D">
        <w:rPr>
          <w:color w:val="auto"/>
          <w:sz w:val="27"/>
          <w:szCs w:val="27"/>
        </w:rPr>
        <w:t xml:space="preserve">в наименовании и </w:t>
      </w:r>
      <w:r w:rsidR="009B7551" w:rsidRPr="00FA6C1D">
        <w:rPr>
          <w:color w:val="auto"/>
          <w:sz w:val="27"/>
          <w:szCs w:val="27"/>
        </w:rPr>
        <w:t xml:space="preserve"> п.1.1.1 </w:t>
      </w:r>
      <w:r w:rsidR="00D435DB" w:rsidRPr="00FA6C1D">
        <w:rPr>
          <w:color w:val="auto"/>
          <w:sz w:val="27"/>
          <w:szCs w:val="27"/>
        </w:rPr>
        <w:t>,</w:t>
      </w:r>
      <w:r w:rsidR="009B7551" w:rsidRPr="00FA6C1D">
        <w:rPr>
          <w:color w:val="auto"/>
          <w:sz w:val="27"/>
          <w:szCs w:val="27"/>
        </w:rPr>
        <w:t xml:space="preserve"> п. 2.1  Административного регламента слова </w:t>
      </w:r>
      <w:r w:rsidR="009B7551" w:rsidRPr="00FA6C1D">
        <w:rPr>
          <w:sz w:val="27"/>
          <w:szCs w:val="27"/>
        </w:rPr>
        <w:t>«</w:t>
      </w:r>
      <w:r w:rsidR="009B7551" w:rsidRPr="00FA6C1D">
        <w:rPr>
          <w:color w:val="auto"/>
          <w:sz w:val="27"/>
          <w:szCs w:val="27"/>
        </w:rPr>
        <w:t>и земельных участков, государственная собственность на которые не разграничена» исключить;</w:t>
      </w:r>
    </w:p>
    <w:p w:rsidR="009B7551" w:rsidRPr="00FA6C1D" w:rsidRDefault="003779E6" w:rsidP="00FA6C1D">
      <w:pPr>
        <w:ind w:firstLine="709"/>
        <w:jc w:val="both"/>
        <w:rPr>
          <w:color w:val="auto"/>
          <w:sz w:val="27"/>
          <w:szCs w:val="27"/>
        </w:rPr>
      </w:pPr>
      <w:r w:rsidRPr="00FA6C1D">
        <w:rPr>
          <w:sz w:val="27"/>
          <w:szCs w:val="27"/>
        </w:rPr>
        <w:t>7.3.</w:t>
      </w:r>
      <w:r w:rsidR="009B7551" w:rsidRPr="00FA6C1D">
        <w:rPr>
          <w:sz w:val="27"/>
          <w:szCs w:val="27"/>
        </w:rPr>
        <w:t xml:space="preserve"> в п.2.3 </w:t>
      </w:r>
      <w:r w:rsidR="009B7551" w:rsidRPr="00FA6C1D">
        <w:rPr>
          <w:color w:val="auto"/>
          <w:sz w:val="27"/>
          <w:szCs w:val="27"/>
        </w:rPr>
        <w:t>Административного регламента слова «</w:t>
      </w:r>
      <w:r w:rsidR="009B7551" w:rsidRPr="00FA6C1D">
        <w:rPr>
          <w:sz w:val="27"/>
          <w:szCs w:val="27"/>
        </w:rPr>
        <w:t>земельного участка, государственная собственность на который не разграничена либо договора аренды»</w:t>
      </w:r>
      <w:r w:rsidR="009B7551" w:rsidRPr="00FA6C1D">
        <w:rPr>
          <w:color w:val="auto"/>
          <w:sz w:val="27"/>
          <w:szCs w:val="27"/>
        </w:rPr>
        <w:t xml:space="preserve">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lastRenderedPageBreak/>
        <w:t>7.4.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7.5. подпункт 3 пункта 5.2.1 </w:t>
      </w:r>
      <w:r w:rsidRPr="00FA6C1D">
        <w:rPr>
          <w:color w:val="000000"/>
          <w:sz w:val="27"/>
          <w:szCs w:val="27"/>
        </w:rPr>
        <w:t xml:space="preserve">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w:t>
      </w:r>
      <w:r w:rsidRPr="00FA6C1D">
        <w:rPr>
          <w:color w:val="000000"/>
          <w:sz w:val="27"/>
          <w:szCs w:val="27"/>
        </w:rPr>
        <w:lastRenderedPageBreak/>
        <w:t>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7.6.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7.7.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51" w:rsidRPr="00FA6C1D" w:rsidRDefault="009B7551" w:rsidP="00FA6C1D">
      <w:pPr>
        <w:ind w:firstLine="709"/>
        <w:jc w:val="both"/>
        <w:rPr>
          <w:sz w:val="27"/>
          <w:szCs w:val="27"/>
        </w:rPr>
      </w:pPr>
    </w:p>
    <w:p w:rsidR="00C819E3" w:rsidRPr="00FA6C1D" w:rsidRDefault="005F1C60" w:rsidP="00FA6C1D">
      <w:pPr>
        <w:ind w:firstLine="709"/>
        <w:jc w:val="both"/>
        <w:rPr>
          <w:sz w:val="27"/>
          <w:szCs w:val="27"/>
        </w:rPr>
      </w:pPr>
      <w:r w:rsidRPr="00FA6C1D">
        <w:rPr>
          <w:color w:val="auto"/>
          <w:sz w:val="27"/>
          <w:szCs w:val="27"/>
        </w:rPr>
        <w:t xml:space="preserve">8.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№76 «</w:t>
      </w:r>
      <w:r w:rsidRPr="00FA6C1D">
        <w:rPr>
          <w:bCs/>
          <w:sz w:val="27"/>
          <w:szCs w:val="27"/>
        </w:rPr>
        <w:t xml:space="preserve">Об утверждении административного регламента по предоставлению муниципальной услуги </w:t>
      </w:r>
      <w:r w:rsidRPr="00FA6C1D">
        <w:rPr>
          <w:sz w:val="27"/>
          <w:szCs w:val="27"/>
        </w:rPr>
        <w:t>«Предварительное согласование предоставления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w:t>
      </w:r>
    </w:p>
    <w:p w:rsidR="005F1C6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8.1.</w:t>
      </w:r>
      <w:r w:rsidR="005F1C60" w:rsidRPr="00FA6C1D">
        <w:rPr>
          <w:sz w:val="27"/>
          <w:szCs w:val="27"/>
        </w:rPr>
        <w:t xml:space="preserve"> </w:t>
      </w:r>
      <w:r w:rsidR="005F1C60" w:rsidRPr="00FA6C1D">
        <w:rPr>
          <w:bCs/>
          <w:sz w:val="27"/>
          <w:szCs w:val="27"/>
        </w:rPr>
        <w:t xml:space="preserve">в наименовании и </w:t>
      </w:r>
      <w:r w:rsidR="005F1C60" w:rsidRPr="00FA6C1D">
        <w:rPr>
          <w:sz w:val="27"/>
          <w:szCs w:val="27"/>
        </w:rPr>
        <w:t>в пункте 1 постановления Администрации сельского поселения «Юбилейнинское» слова</w:t>
      </w:r>
      <w:r w:rsidR="005F1C60" w:rsidRPr="00FA6C1D">
        <w:rPr>
          <w:bCs/>
          <w:sz w:val="27"/>
          <w:szCs w:val="27"/>
        </w:rPr>
        <w:t xml:space="preserve"> «и земельных участков, государственная собственность на которые не разграничена» исключить;</w:t>
      </w:r>
    </w:p>
    <w:p w:rsidR="005F1C60" w:rsidRPr="00FA6C1D" w:rsidRDefault="006826A6" w:rsidP="00FA6C1D">
      <w:pPr>
        <w:pStyle w:val="af4"/>
        <w:spacing w:after="0"/>
        <w:ind w:firstLine="709"/>
        <w:jc w:val="both"/>
        <w:rPr>
          <w:bCs/>
          <w:sz w:val="27"/>
          <w:szCs w:val="27"/>
        </w:rPr>
      </w:pPr>
      <w:r w:rsidRPr="00FA6C1D">
        <w:rPr>
          <w:bCs/>
          <w:sz w:val="27"/>
          <w:szCs w:val="27"/>
        </w:rPr>
        <w:t>8.2.</w:t>
      </w:r>
      <w:r w:rsidR="005F1C60" w:rsidRPr="00FA6C1D">
        <w:rPr>
          <w:color w:val="auto"/>
          <w:sz w:val="27"/>
          <w:szCs w:val="27"/>
        </w:rPr>
        <w:t xml:space="preserve"> </w:t>
      </w:r>
      <w:r w:rsidR="00263965" w:rsidRPr="00FA6C1D">
        <w:rPr>
          <w:color w:val="auto"/>
          <w:sz w:val="27"/>
          <w:szCs w:val="27"/>
        </w:rPr>
        <w:t xml:space="preserve">в наименовании и </w:t>
      </w:r>
      <w:r w:rsidR="005F1C60" w:rsidRPr="00FA6C1D">
        <w:rPr>
          <w:color w:val="auto"/>
          <w:sz w:val="27"/>
          <w:szCs w:val="27"/>
        </w:rPr>
        <w:t xml:space="preserve">п.1.1.1 </w:t>
      </w:r>
      <w:r w:rsidR="00263965" w:rsidRPr="00FA6C1D">
        <w:rPr>
          <w:color w:val="auto"/>
          <w:sz w:val="27"/>
          <w:szCs w:val="27"/>
        </w:rPr>
        <w:t>,</w:t>
      </w:r>
      <w:r w:rsidR="005F1C60" w:rsidRPr="00FA6C1D">
        <w:rPr>
          <w:color w:val="auto"/>
          <w:sz w:val="27"/>
          <w:szCs w:val="27"/>
        </w:rPr>
        <w:t xml:space="preserve"> п. 2.1  Административного регламента слова </w:t>
      </w:r>
      <w:r w:rsidR="005F1C60" w:rsidRPr="00FA6C1D">
        <w:rPr>
          <w:sz w:val="27"/>
          <w:szCs w:val="27"/>
        </w:rPr>
        <w:t>«</w:t>
      </w:r>
      <w:r w:rsidR="005F1C60" w:rsidRPr="00FA6C1D">
        <w:rPr>
          <w:color w:val="auto"/>
          <w:sz w:val="27"/>
          <w:szCs w:val="27"/>
        </w:rPr>
        <w:t>и земельных участков, государственная собственность на которые не разграничена» исключить</w:t>
      </w:r>
      <w:r w:rsidR="002E6BF2" w:rsidRPr="00FA6C1D">
        <w:rPr>
          <w:color w:val="auto"/>
          <w:sz w:val="27"/>
          <w:szCs w:val="27"/>
        </w:rPr>
        <w:t>.</w:t>
      </w:r>
    </w:p>
    <w:p w:rsidR="006826A6" w:rsidRPr="00FA6C1D" w:rsidRDefault="006826A6" w:rsidP="00FA6C1D">
      <w:pPr>
        <w:autoSpaceDE w:val="0"/>
        <w:autoSpaceDN w:val="0"/>
        <w:adjustRightInd w:val="0"/>
        <w:ind w:firstLine="709"/>
        <w:jc w:val="both"/>
        <w:rPr>
          <w:sz w:val="27"/>
          <w:szCs w:val="27"/>
        </w:rPr>
      </w:pPr>
      <w:r w:rsidRPr="00FA6C1D">
        <w:rPr>
          <w:sz w:val="27"/>
          <w:szCs w:val="27"/>
        </w:rPr>
        <w:lastRenderedPageBreak/>
        <w:t>8.3. пункт 2.6.5 Административного регламента изложить в следующей редакции: «2.6.5. Специалисты Администрации не вправе требовать от заявителя:</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826A6" w:rsidRPr="00FA6C1D" w:rsidRDefault="006826A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8.4. подпункт 3 пункта 5.2 </w:t>
      </w:r>
      <w:r w:rsidRPr="00FA6C1D">
        <w:rPr>
          <w:color w:val="000000"/>
          <w:sz w:val="27"/>
          <w:szCs w:val="27"/>
        </w:rPr>
        <w:t xml:space="preserve">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w:t>
      </w:r>
      <w:r w:rsidRPr="00FA6C1D">
        <w:rPr>
          <w:color w:val="000000"/>
          <w:sz w:val="27"/>
          <w:szCs w:val="27"/>
        </w:rPr>
        <w:lastRenderedPageBreak/>
        <w:t>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8.5. п</w:t>
      </w:r>
      <w:r w:rsidRPr="00FA6C1D">
        <w:rPr>
          <w:color w:val="000000"/>
          <w:sz w:val="27"/>
          <w:szCs w:val="27"/>
          <w:shd w:val="clear" w:color="auto" w:fill="FFFFFF"/>
        </w:rPr>
        <w:t>ункт 5.2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8.6. абзац 2 п</w:t>
      </w:r>
      <w:r w:rsidRPr="00FA6C1D">
        <w:rPr>
          <w:color w:val="000000"/>
          <w:sz w:val="27"/>
          <w:szCs w:val="27"/>
          <w:shd w:val="clear" w:color="auto" w:fill="FFFFFF"/>
        </w:rPr>
        <w:t>ункта 5.7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8.7. абзац 3 пункта</w:t>
      </w:r>
      <w:r w:rsidRPr="00FA6C1D">
        <w:rPr>
          <w:color w:val="000000"/>
          <w:sz w:val="27"/>
          <w:szCs w:val="27"/>
          <w:shd w:val="clear" w:color="auto" w:fill="FFFFFF"/>
        </w:rPr>
        <w:t> 5.7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C60" w:rsidRPr="00FA6C1D" w:rsidRDefault="005F1C60" w:rsidP="00FA6C1D">
      <w:pPr>
        <w:ind w:firstLine="709"/>
        <w:jc w:val="both"/>
        <w:rPr>
          <w:color w:val="auto"/>
          <w:sz w:val="27"/>
          <w:szCs w:val="27"/>
        </w:rPr>
      </w:pPr>
    </w:p>
    <w:p w:rsidR="00430BF0" w:rsidRPr="00FA6C1D" w:rsidRDefault="00430BF0" w:rsidP="00FA6C1D">
      <w:pPr>
        <w:suppressAutoHyphens/>
        <w:ind w:firstLine="709"/>
        <w:jc w:val="both"/>
        <w:rPr>
          <w:sz w:val="27"/>
          <w:szCs w:val="27"/>
        </w:rPr>
      </w:pPr>
      <w:r w:rsidRPr="00FA6C1D">
        <w:rPr>
          <w:color w:val="auto"/>
          <w:sz w:val="27"/>
          <w:szCs w:val="27"/>
        </w:rPr>
        <w:t xml:space="preserve">9.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20.08.2015 №40 «</w:t>
      </w:r>
      <w:r w:rsidRPr="00FA6C1D">
        <w:rPr>
          <w:sz w:val="27"/>
          <w:szCs w:val="27"/>
        </w:rPr>
        <w:t>Об утверждении административного регламента по предоставлению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«Юбилейнинское»:</w:t>
      </w:r>
    </w:p>
    <w:p w:rsidR="00430BF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9.1.</w:t>
      </w:r>
      <w:r w:rsidR="00430BF0" w:rsidRPr="00FA6C1D">
        <w:rPr>
          <w:sz w:val="27"/>
          <w:szCs w:val="27"/>
        </w:rPr>
        <w:t xml:space="preserve"> </w:t>
      </w:r>
      <w:r w:rsidR="00430BF0" w:rsidRPr="00FA6C1D">
        <w:rPr>
          <w:bCs/>
          <w:sz w:val="27"/>
          <w:szCs w:val="27"/>
        </w:rPr>
        <w:t xml:space="preserve">в наименовании и </w:t>
      </w:r>
      <w:r w:rsidR="00430BF0" w:rsidRPr="00FA6C1D">
        <w:rPr>
          <w:sz w:val="27"/>
          <w:szCs w:val="27"/>
        </w:rPr>
        <w:t>в пункте 1 постановления Администрации сельского поселения «Юбилейнинское» слова</w:t>
      </w:r>
      <w:r w:rsidR="00430BF0" w:rsidRPr="00FA6C1D">
        <w:rPr>
          <w:bCs/>
          <w:sz w:val="27"/>
          <w:szCs w:val="27"/>
        </w:rPr>
        <w:t xml:space="preserve"> «и земель, государственная собственность на которые не разграничена» исключить;</w:t>
      </w:r>
    </w:p>
    <w:p w:rsidR="00430BF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9.2.</w:t>
      </w:r>
      <w:r w:rsidR="00430BF0" w:rsidRPr="00FA6C1D">
        <w:rPr>
          <w:color w:val="auto"/>
          <w:sz w:val="27"/>
          <w:szCs w:val="27"/>
        </w:rPr>
        <w:t xml:space="preserve"> </w:t>
      </w:r>
      <w:r w:rsidR="00263965" w:rsidRPr="00FA6C1D">
        <w:rPr>
          <w:color w:val="auto"/>
          <w:sz w:val="27"/>
          <w:szCs w:val="27"/>
        </w:rPr>
        <w:t>в наименовании и</w:t>
      </w:r>
      <w:r w:rsidR="00430BF0" w:rsidRPr="00FA6C1D">
        <w:rPr>
          <w:color w:val="auto"/>
          <w:sz w:val="27"/>
          <w:szCs w:val="27"/>
        </w:rPr>
        <w:t xml:space="preserve"> п.1.1.1, </w:t>
      </w:r>
      <w:r w:rsidR="00CE7F95" w:rsidRPr="00FA6C1D">
        <w:rPr>
          <w:color w:val="auto"/>
          <w:sz w:val="27"/>
          <w:szCs w:val="27"/>
        </w:rPr>
        <w:t xml:space="preserve">п.2.1, </w:t>
      </w:r>
      <w:r w:rsidR="00430BF0" w:rsidRPr="00FA6C1D">
        <w:rPr>
          <w:color w:val="auto"/>
          <w:sz w:val="27"/>
          <w:szCs w:val="27"/>
        </w:rPr>
        <w:t>п. 2.6</w:t>
      </w:r>
      <w:r w:rsidR="00CE7F95" w:rsidRPr="00FA6C1D">
        <w:rPr>
          <w:color w:val="auto"/>
          <w:sz w:val="27"/>
          <w:szCs w:val="27"/>
        </w:rPr>
        <w:t xml:space="preserve">, п.2.20, п.2.22, </w:t>
      </w:r>
      <w:r w:rsidR="002E6BF2" w:rsidRPr="00FA6C1D">
        <w:rPr>
          <w:color w:val="auto"/>
          <w:sz w:val="27"/>
          <w:szCs w:val="27"/>
        </w:rPr>
        <w:t xml:space="preserve">п.3.8  </w:t>
      </w:r>
      <w:r w:rsidR="00430BF0" w:rsidRPr="00FA6C1D">
        <w:rPr>
          <w:color w:val="auto"/>
          <w:sz w:val="27"/>
          <w:szCs w:val="27"/>
        </w:rPr>
        <w:t xml:space="preserve">Административного регламента слова </w:t>
      </w:r>
      <w:r w:rsidR="00430BF0" w:rsidRPr="00FA6C1D">
        <w:rPr>
          <w:bCs/>
          <w:sz w:val="27"/>
          <w:szCs w:val="27"/>
        </w:rPr>
        <w:t>«и земель, государственная</w:t>
      </w:r>
      <w:r w:rsidR="002E6BF2" w:rsidRPr="00FA6C1D">
        <w:rPr>
          <w:bCs/>
          <w:sz w:val="27"/>
          <w:szCs w:val="27"/>
        </w:rPr>
        <w:t xml:space="preserve"> </w:t>
      </w:r>
      <w:r w:rsidR="00430BF0" w:rsidRPr="00FA6C1D">
        <w:rPr>
          <w:bCs/>
          <w:sz w:val="27"/>
          <w:szCs w:val="27"/>
        </w:rPr>
        <w:t xml:space="preserve"> собственность на которые не разграничена</w:t>
      </w:r>
      <w:r w:rsidR="002E6BF2" w:rsidRPr="00FA6C1D">
        <w:rPr>
          <w:bCs/>
          <w:sz w:val="27"/>
          <w:szCs w:val="27"/>
        </w:rPr>
        <w:t>» исключить.</w:t>
      </w:r>
    </w:p>
    <w:p w:rsidR="00263965" w:rsidRPr="00FA6C1D" w:rsidRDefault="006826A6" w:rsidP="00FA6C1D">
      <w:pPr>
        <w:widowControl w:val="0"/>
        <w:autoSpaceDE w:val="0"/>
        <w:autoSpaceDN w:val="0"/>
        <w:adjustRightInd w:val="0"/>
        <w:ind w:firstLine="709"/>
        <w:jc w:val="both"/>
        <w:outlineLvl w:val="0"/>
        <w:rPr>
          <w:bCs/>
          <w:sz w:val="27"/>
          <w:szCs w:val="27"/>
        </w:rPr>
      </w:pPr>
      <w:r w:rsidRPr="00FA6C1D">
        <w:rPr>
          <w:bCs/>
          <w:sz w:val="27"/>
          <w:szCs w:val="27"/>
        </w:rPr>
        <w:t>9.3.</w:t>
      </w:r>
      <w:r w:rsidR="00263965" w:rsidRPr="00FA6C1D">
        <w:rPr>
          <w:color w:val="auto"/>
          <w:sz w:val="27"/>
          <w:szCs w:val="27"/>
        </w:rPr>
        <w:t xml:space="preserve"> в наименовании приложения №1, №2, №3, №4, №5 Административного регламента слова </w:t>
      </w:r>
      <w:r w:rsidR="00263965" w:rsidRPr="00FA6C1D">
        <w:rPr>
          <w:bCs/>
          <w:sz w:val="27"/>
          <w:szCs w:val="27"/>
        </w:rPr>
        <w:t xml:space="preserve">«и земель, государственная  собственность </w:t>
      </w:r>
      <w:r w:rsidR="00263965" w:rsidRPr="00FA6C1D">
        <w:rPr>
          <w:bCs/>
          <w:sz w:val="27"/>
          <w:szCs w:val="27"/>
        </w:rPr>
        <w:lastRenderedPageBreak/>
        <w:t>на которые не разграничена» исключить.</w:t>
      </w:r>
    </w:p>
    <w:p w:rsidR="006826A6" w:rsidRPr="00FA6C1D" w:rsidRDefault="006826A6" w:rsidP="00FA6C1D">
      <w:pPr>
        <w:autoSpaceDE w:val="0"/>
        <w:autoSpaceDN w:val="0"/>
        <w:adjustRightInd w:val="0"/>
        <w:ind w:firstLine="709"/>
        <w:jc w:val="both"/>
        <w:rPr>
          <w:sz w:val="27"/>
          <w:szCs w:val="27"/>
        </w:rPr>
      </w:pPr>
      <w:r w:rsidRPr="00FA6C1D">
        <w:rPr>
          <w:sz w:val="27"/>
          <w:szCs w:val="27"/>
        </w:rPr>
        <w:t>9.4. пункт 2.12 Административного регламента изложить в следующей редакции: «2.12. Должностное лицо ответственное за предоставление муниципальной услуги не вправе требовать:</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826A6" w:rsidRPr="00FA6C1D" w:rsidRDefault="006826A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A6C1D">
          <w:rPr>
            <w:color w:val="0000FF"/>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9</w:t>
      </w:r>
      <w:r w:rsidR="006826A6" w:rsidRPr="00FA6C1D">
        <w:rPr>
          <w:color w:val="000000"/>
          <w:sz w:val="27"/>
          <w:szCs w:val="27"/>
          <w:shd w:val="clear" w:color="auto" w:fill="FFFFFF"/>
        </w:rPr>
        <w:t xml:space="preserve">.5. </w:t>
      </w:r>
      <w:r w:rsidRPr="00FA6C1D">
        <w:rPr>
          <w:color w:val="000000"/>
          <w:sz w:val="27"/>
          <w:szCs w:val="27"/>
          <w:shd w:val="clear" w:color="auto" w:fill="FFFFFF"/>
        </w:rPr>
        <w:t>абзац 4</w:t>
      </w:r>
      <w:r w:rsidR="006826A6" w:rsidRPr="00FA6C1D">
        <w:rPr>
          <w:color w:val="000000"/>
          <w:sz w:val="27"/>
          <w:szCs w:val="27"/>
          <w:shd w:val="clear" w:color="auto" w:fill="FFFFFF"/>
        </w:rPr>
        <w:t xml:space="preserve"> пункта 5.2</w:t>
      </w:r>
      <w:r w:rsidRPr="00FA6C1D">
        <w:rPr>
          <w:color w:val="000000"/>
          <w:sz w:val="27"/>
          <w:szCs w:val="27"/>
          <w:shd w:val="clear" w:color="auto" w:fill="FFFFFF"/>
        </w:rPr>
        <w:t xml:space="preserve"> </w:t>
      </w:r>
      <w:r w:rsidR="006826A6" w:rsidRPr="00FA6C1D">
        <w:rPr>
          <w:color w:val="000000"/>
          <w:sz w:val="27"/>
          <w:szCs w:val="27"/>
        </w:rPr>
        <w:t>Административного регламента изл</w:t>
      </w:r>
      <w:r w:rsidRPr="00FA6C1D">
        <w:rPr>
          <w:color w:val="000000"/>
          <w:sz w:val="27"/>
          <w:szCs w:val="27"/>
        </w:rPr>
        <w:t>ожить в следующей редакции: «</w:t>
      </w:r>
      <w:r w:rsidR="006826A6" w:rsidRPr="00FA6C1D">
        <w:rPr>
          <w:color w:val="000000"/>
          <w:sz w:val="27"/>
          <w:szCs w:val="27"/>
        </w:rPr>
        <w:t xml:space="preserve">требование у заявителя документов или информации либо </w:t>
      </w:r>
      <w:r w:rsidR="006826A6" w:rsidRPr="00FA6C1D">
        <w:rPr>
          <w:color w:val="000000"/>
          <w:sz w:val="27"/>
          <w:szCs w:val="27"/>
        </w:rPr>
        <w:lastRenderedPageBreak/>
        <w:t>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.6. п</w:t>
      </w:r>
      <w:r w:rsidR="006826A6" w:rsidRPr="00FA6C1D">
        <w:rPr>
          <w:color w:val="000000"/>
          <w:sz w:val="27"/>
          <w:szCs w:val="27"/>
          <w:shd w:val="clear" w:color="auto" w:fill="FFFFFF"/>
        </w:rPr>
        <w:t>ункт 5.2 </w:t>
      </w:r>
      <w:r w:rsidR="006826A6" w:rsidRPr="00FA6C1D">
        <w:rPr>
          <w:color w:val="000000"/>
          <w:sz w:val="27"/>
          <w:szCs w:val="27"/>
        </w:rPr>
        <w:t xml:space="preserve">Административного регламента дополнить </w:t>
      </w:r>
      <w:r w:rsidRPr="00FA6C1D">
        <w:rPr>
          <w:color w:val="000000"/>
          <w:sz w:val="27"/>
          <w:szCs w:val="27"/>
        </w:rPr>
        <w:t>тремя абзацами следующего содержания: «</w:t>
      </w:r>
      <w:r w:rsidR="006826A6" w:rsidRPr="00FA6C1D">
        <w:rPr>
          <w:color w:val="000000"/>
          <w:sz w:val="27"/>
          <w:szCs w:val="27"/>
        </w:rPr>
        <w:t>нарушение срока или порядка выдачи документов по результатам предоставления муниципальной услуги;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.7. абзац 2 п</w:t>
      </w:r>
      <w:r w:rsidR="006826A6" w:rsidRPr="00FA6C1D">
        <w:rPr>
          <w:color w:val="000000"/>
          <w:sz w:val="27"/>
          <w:szCs w:val="27"/>
          <w:shd w:val="clear" w:color="auto" w:fill="FFFFFF"/>
        </w:rPr>
        <w:t>ункта 5.</w:t>
      </w:r>
      <w:r w:rsidRPr="00FA6C1D">
        <w:rPr>
          <w:color w:val="000000"/>
          <w:sz w:val="27"/>
          <w:szCs w:val="27"/>
          <w:shd w:val="clear" w:color="auto" w:fill="FFFFFF"/>
        </w:rPr>
        <w:t>8</w:t>
      </w:r>
      <w:r w:rsidR="006826A6" w:rsidRPr="00FA6C1D">
        <w:rPr>
          <w:color w:val="000000"/>
          <w:sz w:val="27"/>
          <w:szCs w:val="27"/>
          <w:shd w:val="clear" w:color="auto" w:fill="FFFFFF"/>
        </w:rPr>
        <w:t> </w:t>
      </w:r>
      <w:r w:rsidR="006826A6" w:rsidRPr="00FA6C1D">
        <w:rPr>
          <w:color w:val="000000"/>
          <w:sz w:val="27"/>
          <w:szCs w:val="27"/>
        </w:rPr>
        <w:t>Административного регламента изложить в следующей редакции: «</w:t>
      </w:r>
      <w:r w:rsidRPr="00FA6C1D">
        <w:rPr>
          <w:color w:val="000000"/>
          <w:sz w:val="27"/>
          <w:szCs w:val="27"/>
        </w:rPr>
        <w:t>- ж</w:t>
      </w:r>
      <w:r w:rsidR="006826A6" w:rsidRPr="00FA6C1D">
        <w:rPr>
          <w:color w:val="000000"/>
          <w:sz w:val="27"/>
          <w:szCs w:val="27"/>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BF2"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.8. абзац 3 пункта</w:t>
      </w:r>
      <w:r w:rsidR="006826A6" w:rsidRPr="00FA6C1D">
        <w:rPr>
          <w:color w:val="000000"/>
          <w:sz w:val="27"/>
          <w:szCs w:val="27"/>
          <w:shd w:val="clear" w:color="auto" w:fill="FFFFFF"/>
        </w:rPr>
        <w:t> 5.</w:t>
      </w:r>
      <w:r w:rsidRPr="00FA6C1D">
        <w:rPr>
          <w:color w:val="000000"/>
          <w:sz w:val="27"/>
          <w:szCs w:val="27"/>
          <w:shd w:val="clear" w:color="auto" w:fill="FFFFFF"/>
        </w:rPr>
        <w:t>8</w:t>
      </w:r>
      <w:r w:rsidR="006826A6" w:rsidRPr="00FA6C1D">
        <w:rPr>
          <w:color w:val="000000"/>
          <w:sz w:val="27"/>
          <w:szCs w:val="27"/>
          <w:shd w:val="clear" w:color="auto" w:fill="FFFFFF"/>
        </w:rPr>
        <w:t> </w:t>
      </w:r>
      <w:r w:rsidR="006826A6" w:rsidRPr="00FA6C1D">
        <w:rPr>
          <w:color w:val="000000"/>
          <w:sz w:val="27"/>
          <w:szCs w:val="27"/>
        </w:rPr>
        <w:t>Административного регламента изложить в следующей редакции: «</w:t>
      </w:r>
      <w:r w:rsidRPr="00FA6C1D">
        <w:rPr>
          <w:color w:val="000000"/>
          <w:sz w:val="27"/>
          <w:szCs w:val="27"/>
        </w:rPr>
        <w:t>- в</w:t>
      </w:r>
      <w:r w:rsidR="006826A6" w:rsidRPr="00FA6C1D">
        <w:rPr>
          <w:color w:val="000000"/>
          <w:sz w:val="27"/>
          <w:szCs w:val="27"/>
        </w:rPr>
        <w:t xml:space="preserve">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C1D" w:rsidRPr="00FA6C1D" w:rsidRDefault="00FA6C1D" w:rsidP="00FA6C1D">
      <w:pPr>
        <w:pStyle w:val="listparagraph"/>
        <w:spacing w:before="0" w:beforeAutospacing="0" w:after="0" w:afterAutospacing="0"/>
        <w:ind w:firstLine="709"/>
        <w:jc w:val="both"/>
        <w:rPr>
          <w:color w:val="000000"/>
          <w:sz w:val="27"/>
          <w:szCs w:val="27"/>
        </w:rPr>
      </w:pPr>
    </w:p>
    <w:p w:rsidR="00707BD1" w:rsidRPr="00FA6C1D" w:rsidRDefault="002E6BF2" w:rsidP="00FA6C1D">
      <w:pPr>
        <w:ind w:firstLine="709"/>
        <w:jc w:val="both"/>
        <w:rPr>
          <w:sz w:val="27"/>
          <w:szCs w:val="27"/>
        </w:rPr>
      </w:pPr>
      <w:r w:rsidRPr="00FA6C1D">
        <w:rPr>
          <w:bCs/>
          <w:sz w:val="27"/>
          <w:szCs w:val="27"/>
        </w:rPr>
        <w:t xml:space="preserve">10. </w:t>
      </w:r>
      <w:r w:rsidR="00707BD1" w:rsidRPr="00FA6C1D">
        <w:rPr>
          <w:sz w:val="27"/>
          <w:szCs w:val="27"/>
        </w:rPr>
        <w:t>Настоящее постановление  вступает в силу после обнародования на официальном веб-сайте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www.admjubil.ru и вступает в силу после его подписания и обнародования.</w:t>
      </w:r>
    </w:p>
    <w:p w:rsidR="002E6BF2" w:rsidRPr="00FA6C1D" w:rsidRDefault="002E6BF2" w:rsidP="00430BF0">
      <w:pPr>
        <w:widowControl w:val="0"/>
        <w:autoSpaceDE w:val="0"/>
        <w:autoSpaceDN w:val="0"/>
        <w:adjustRightInd w:val="0"/>
        <w:jc w:val="both"/>
        <w:outlineLvl w:val="0"/>
        <w:rPr>
          <w:bCs/>
          <w:sz w:val="27"/>
          <w:szCs w:val="27"/>
        </w:rPr>
      </w:pPr>
    </w:p>
    <w:p w:rsidR="00430BF0" w:rsidRPr="00FA6C1D" w:rsidRDefault="00430BF0" w:rsidP="00430BF0">
      <w:pPr>
        <w:suppressAutoHyphens/>
        <w:jc w:val="both"/>
        <w:rPr>
          <w:sz w:val="27"/>
          <w:szCs w:val="27"/>
        </w:rPr>
      </w:pPr>
    </w:p>
    <w:p w:rsidR="00430BF0" w:rsidRPr="00FA6C1D" w:rsidRDefault="00430BF0" w:rsidP="00A0661A">
      <w:pPr>
        <w:jc w:val="both"/>
        <w:rPr>
          <w:color w:val="auto"/>
          <w:sz w:val="27"/>
          <w:szCs w:val="27"/>
        </w:rPr>
      </w:pPr>
    </w:p>
    <w:p w:rsidR="00707BD1" w:rsidRPr="00FA6C1D" w:rsidRDefault="00707BD1" w:rsidP="00707BD1">
      <w:pPr>
        <w:shd w:val="clear" w:color="auto" w:fill="FFFFFF"/>
        <w:ind w:right="-58"/>
        <w:jc w:val="both"/>
        <w:rPr>
          <w:sz w:val="27"/>
          <w:szCs w:val="27"/>
        </w:rPr>
      </w:pPr>
      <w:r w:rsidRPr="00FA6C1D">
        <w:rPr>
          <w:sz w:val="27"/>
          <w:szCs w:val="27"/>
        </w:rPr>
        <w:t>Глава сельского поселения                                                          Н.Н. Ермолина</w:t>
      </w:r>
    </w:p>
    <w:p w:rsidR="004A4A97" w:rsidRPr="00FA6C1D" w:rsidRDefault="004A4A97" w:rsidP="008D0D9C">
      <w:pPr>
        <w:jc w:val="both"/>
        <w:rPr>
          <w:sz w:val="27"/>
          <w:szCs w:val="27"/>
        </w:rPr>
      </w:pPr>
    </w:p>
    <w:p w:rsidR="008D0D9C" w:rsidRPr="00FA6C1D" w:rsidRDefault="008D0D9C" w:rsidP="008D0D9C">
      <w:pPr>
        <w:rPr>
          <w:sz w:val="27"/>
          <w:szCs w:val="27"/>
        </w:rPr>
      </w:pPr>
    </w:p>
    <w:p w:rsidR="00F219EF" w:rsidRPr="00FA6C1D" w:rsidRDefault="00F219EF" w:rsidP="006777D0">
      <w:pPr>
        <w:pStyle w:val="nospacing"/>
        <w:spacing w:before="0" w:beforeAutospacing="0" w:after="0" w:afterAutospacing="0"/>
        <w:ind w:firstLine="709"/>
        <w:jc w:val="both"/>
        <w:rPr>
          <w:sz w:val="27"/>
          <w:szCs w:val="27"/>
        </w:rPr>
      </w:pPr>
    </w:p>
    <w:p w:rsidR="00F219EF" w:rsidRPr="00FA6C1D" w:rsidRDefault="00F219EF" w:rsidP="00F219EF">
      <w:pPr>
        <w:pStyle w:val="nospacing"/>
        <w:spacing w:before="0" w:beforeAutospacing="0" w:after="0" w:afterAutospacing="0"/>
        <w:jc w:val="both"/>
        <w:rPr>
          <w:sz w:val="27"/>
          <w:szCs w:val="27"/>
        </w:rPr>
      </w:pPr>
    </w:p>
    <w:sectPr w:rsidR="00F219EF" w:rsidRPr="00FA6C1D" w:rsidSect="00F0659F">
      <w:headerReference w:type="even" r:id="rId16"/>
      <w:headerReference w:type="default" r:id="rId17"/>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94" w:rsidRDefault="006D1394" w:rsidP="009F3F2F">
      <w:r>
        <w:separator/>
      </w:r>
    </w:p>
  </w:endnote>
  <w:endnote w:type="continuationSeparator" w:id="0">
    <w:p w:rsidR="006D1394" w:rsidRDefault="006D1394"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94" w:rsidRDefault="006D1394" w:rsidP="009F3F2F">
      <w:r>
        <w:separator/>
      </w:r>
    </w:p>
  </w:footnote>
  <w:footnote w:type="continuationSeparator" w:id="0">
    <w:p w:rsidR="006D1394" w:rsidRDefault="006D1394" w:rsidP="009F3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6" w:rsidRDefault="006D1394">
    <w:pPr>
      <w:pStyle w:val="ad"/>
      <w:jc w:val="center"/>
    </w:pPr>
    <w:r>
      <w:fldChar w:fldCharType="begin"/>
    </w:r>
    <w:r>
      <w:instrText xml:space="preserve"> PAGE   \* MERGEFORMAT </w:instrText>
    </w:r>
    <w:r>
      <w:fldChar w:fldCharType="separate"/>
    </w:r>
    <w:r w:rsidR="006826A6">
      <w:rPr>
        <w:noProof/>
      </w:rPr>
      <w:t>2</w:t>
    </w:r>
    <w:r>
      <w:rPr>
        <w:noProof/>
      </w:rPr>
      <w:fldChar w:fldCharType="end"/>
    </w:r>
  </w:p>
  <w:p w:rsidR="006826A6" w:rsidRDefault="006826A6">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6" w:rsidRDefault="006D1394">
    <w:pPr>
      <w:pStyle w:val="ad"/>
      <w:jc w:val="center"/>
    </w:pPr>
    <w:r>
      <w:fldChar w:fldCharType="begin"/>
    </w:r>
    <w:r>
      <w:instrText xml:space="preserve"> PAGE   \* MERGEFORMAT </w:instrText>
    </w:r>
    <w:r>
      <w:fldChar w:fldCharType="separate"/>
    </w:r>
    <w:r w:rsidR="009315B0">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15:restartNumberingAfterBreak="0">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1093"/>
    <w:rsid w:val="00001A11"/>
    <w:rsid w:val="00001EB7"/>
    <w:rsid w:val="00002C70"/>
    <w:rsid w:val="000042C2"/>
    <w:rsid w:val="0001078A"/>
    <w:rsid w:val="00011D5D"/>
    <w:rsid w:val="0001527E"/>
    <w:rsid w:val="00021216"/>
    <w:rsid w:val="00025A3F"/>
    <w:rsid w:val="00027033"/>
    <w:rsid w:val="000350E4"/>
    <w:rsid w:val="00036D43"/>
    <w:rsid w:val="000377E7"/>
    <w:rsid w:val="00037EBC"/>
    <w:rsid w:val="000427EA"/>
    <w:rsid w:val="000458E0"/>
    <w:rsid w:val="00047B65"/>
    <w:rsid w:val="00056BCA"/>
    <w:rsid w:val="00060ADE"/>
    <w:rsid w:val="00060C1C"/>
    <w:rsid w:val="00060F5B"/>
    <w:rsid w:val="00066482"/>
    <w:rsid w:val="00071DC1"/>
    <w:rsid w:val="000720BF"/>
    <w:rsid w:val="00074BAA"/>
    <w:rsid w:val="0008021E"/>
    <w:rsid w:val="00082B79"/>
    <w:rsid w:val="00091D5E"/>
    <w:rsid w:val="00091F12"/>
    <w:rsid w:val="00094C38"/>
    <w:rsid w:val="000962CF"/>
    <w:rsid w:val="000A2AD1"/>
    <w:rsid w:val="000A52EE"/>
    <w:rsid w:val="000B37DC"/>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50C1"/>
    <w:rsid w:val="000F6391"/>
    <w:rsid w:val="000F6C47"/>
    <w:rsid w:val="000F7B50"/>
    <w:rsid w:val="00101644"/>
    <w:rsid w:val="00102E23"/>
    <w:rsid w:val="0010336C"/>
    <w:rsid w:val="00106DFC"/>
    <w:rsid w:val="001100F4"/>
    <w:rsid w:val="00111277"/>
    <w:rsid w:val="00114150"/>
    <w:rsid w:val="001215F5"/>
    <w:rsid w:val="00121BB4"/>
    <w:rsid w:val="0012651D"/>
    <w:rsid w:val="00132DB7"/>
    <w:rsid w:val="0013419A"/>
    <w:rsid w:val="00135764"/>
    <w:rsid w:val="0014233A"/>
    <w:rsid w:val="001447DD"/>
    <w:rsid w:val="00145C38"/>
    <w:rsid w:val="00145D08"/>
    <w:rsid w:val="001514CE"/>
    <w:rsid w:val="001565C7"/>
    <w:rsid w:val="00160288"/>
    <w:rsid w:val="00161D27"/>
    <w:rsid w:val="001656B8"/>
    <w:rsid w:val="001714B0"/>
    <w:rsid w:val="00180302"/>
    <w:rsid w:val="00182362"/>
    <w:rsid w:val="001830A2"/>
    <w:rsid w:val="001853E7"/>
    <w:rsid w:val="001A2170"/>
    <w:rsid w:val="001A53CD"/>
    <w:rsid w:val="001A68D2"/>
    <w:rsid w:val="001B2169"/>
    <w:rsid w:val="001B4D07"/>
    <w:rsid w:val="001C0B04"/>
    <w:rsid w:val="001D0584"/>
    <w:rsid w:val="001D2C0B"/>
    <w:rsid w:val="001D397B"/>
    <w:rsid w:val="001D62FC"/>
    <w:rsid w:val="001E3E13"/>
    <w:rsid w:val="001F16AA"/>
    <w:rsid w:val="001F5487"/>
    <w:rsid w:val="001F6C8A"/>
    <w:rsid w:val="001F71D1"/>
    <w:rsid w:val="00200786"/>
    <w:rsid w:val="00201864"/>
    <w:rsid w:val="002068DF"/>
    <w:rsid w:val="00207D46"/>
    <w:rsid w:val="002102C9"/>
    <w:rsid w:val="0021053B"/>
    <w:rsid w:val="002145B6"/>
    <w:rsid w:val="00217FF4"/>
    <w:rsid w:val="00220111"/>
    <w:rsid w:val="0022152A"/>
    <w:rsid w:val="0022204B"/>
    <w:rsid w:val="00222587"/>
    <w:rsid w:val="002266A2"/>
    <w:rsid w:val="00233804"/>
    <w:rsid w:val="002341FB"/>
    <w:rsid w:val="0023578C"/>
    <w:rsid w:val="00235F06"/>
    <w:rsid w:val="0024153E"/>
    <w:rsid w:val="002449C5"/>
    <w:rsid w:val="00246022"/>
    <w:rsid w:val="002505F3"/>
    <w:rsid w:val="00252614"/>
    <w:rsid w:val="00255B2F"/>
    <w:rsid w:val="00255D91"/>
    <w:rsid w:val="00256C7F"/>
    <w:rsid w:val="00263965"/>
    <w:rsid w:val="00263D69"/>
    <w:rsid w:val="0026587F"/>
    <w:rsid w:val="00266E86"/>
    <w:rsid w:val="00274C25"/>
    <w:rsid w:val="0027581A"/>
    <w:rsid w:val="00281B20"/>
    <w:rsid w:val="00284CBB"/>
    <w:rsid w:val="0028599E"/>
    <w:rsid w:val="002934F9"/>
    <w:rsid w:val="002B1801"/>
    <w:rsid w:val="002B282E"/>
    <w:rsid w:val="002B38B6"/>
    <w:rsid w:val="002C241C"/>
    <w:rsid w:val="002C4AA3"/>
    <w:rsid w:val="002D7E23"/>
    <w:rsid w:val="002E23A8"/>
    <w:rsid w:val="002E6BF2"/>
    <w:rsid w:val="002F078A"/>
    <w:rsid w:val="002F4397"/>
    <w:rsid w:val="002F731C"/>
    <w:rsid w:val="002F74C8"/>
    <w:rsid w:val="003006EE"/>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5EAB"/>
    <w:rsid w:val="00352D7A"/>
    <w:rsid w:val="00353190"/>
    <w:rsid w:val="003532DF"/>
    <w:rsid w:val="00354562"/>
    <w:rsid w:val="00355327"/>
    <w:rsid w:val="00362A72"/>
    <w:rsid w:val="00364E2B"/>
    <w:rsid w:val="00365AF0"/>
    <w:rsid w:val="00375345"/>
    <w:rsid w:val="00376373"/>
    <w:rsid w:val="003779E6"/>
    <w:rsid w:val="00383BD3"/>
    <w:rsid w:val="003851BF"/>
    <w:rsid w:val="0038685A"/>
    <w:rsid w:val="0039407B"/>
    <w:rsid w:val="003A24A7"/>
    <w:rsid w:val="003A36BF"/>
    <w:rsid w:val="003A5141"/>
    <w:rsid w:val="003B01A1"/>
    <w:rsid w:val="003B05CE"/>
    <w:rsid w:val="003B4199"/>
    <w:rsid w:val="003B67C7"/>
    <w:rsid w:val="003D1673"/>
    <w:rsid w:val="003D413D"/>
    <w:rsid w:val="003D4571"/>
    <w:rsid w:val="003D78B6"/>
    <w:rsid w:val="003D7C84"/>
    <w:rsid w:val="003E2FEE"/>
    <w:rsid w:val="003F32B2"/>
    <w:rsid w:val="003F474E"/>
    <w:rsid w:val="003F4F19"/>
    <w:rsid w:val="003F65B7"/>
    <w:rsid w:val="0040058D"/>
    <w:rsid w:val="00403472"/>
    <w:rsid w:val="00405288"/>
    <w:rsid w:val="00412F70"/>
    <w:rsid w:val="00416EF4"/>
    <w:rsid w:val="00425CA9"/>
    <w:rsid w:val="00430BF0"/>
    <w:rsid w:val="00437B45"/>
    <w:rsid w:val="00440456"/>
    <w:rsid w:val="00445BFF"/>
    <w:rsid w:val="00446EA5"/>
    <w:rsid w:val="00453F8F"/>
    <w:rsid w:val="00454C7B"/>
    <w:rsid w:val="00460029"/>
    <w:rsid w:val="00460A8E"/>
    <w:rsid w:val="00464F2D"/>
    <w:rsid w:val="00466E66"/>
    <w:rsid w:val="00492317"/>
    <w:rsid w:val="00492E5E"/>
    <w:rsid w:val="00493D34"/>
    <w:rsid w:val="0049611F"/>
    <w:rsid w:val="00496AF1"/>
    <w:rsid w:val="0049796F"/>
    <w:rsid w:val="004A2312"/>
    <w:rsid w:val="004A4A97"/>
    <w:rsid w:val="004A7FC5"/>
    <w:rsid w:val="004B1F55"/>
    <w:rsid w:val="004C102F"/>
    <w:rsid w:val="004C3EE1"/>
    <w:rsid w:val="004C62FF"/>
    <w:rsid w:val="004C7A05"/>
    <w:rsid w:val="004D40E8"/>
    <w:rsid w:val="004E02A7"/>
    <w:rsid w:val="004E242E"/>
    <w:rsid w:val="004E29EE"/>
    <w:rsid w:val="004E66FF"/>
    <w:rsid w:val="004F0A32"/>
    <w:rsid w:val="004F2961"/>
    <w:rsid w:val="004F47F8"/>
    <w:rsid w:val="004F5280"/>
    <w:rsid w:val="00504036"/>
    <w:rsid w:val="0050502C"/>
    <w:rsid w:val="005062D6"/>
    <w:rsid w:val="00506345"/>
    <w:rsid w:val="00506DD4"/>
    <w:rsid w:val="00512372"/>
    <w:rsid w:val="0051516C"/>
    <w:rsid w:val="0052728A"/>
    <w:rsid w:val="00527DAF"/>
    <w:rsid w:val="005306CC"/>
    <w:rsid w:val="00530C50"/>
    <w:rsid w:val="0053124C"/>
    <w:rsid w:val="00532D2B"/>
    <w:rsid w:val="00535C6F"/>
    <w:rsid w:val="00536CF4"/>
    <w:rsid w:val="0054413F"/>
    <w:rsid w:val="0054733E"/>
    <w:rsid w:val="0055057F"/>
    <w:rsid w:val="005605F1"/>
    <w:rsid w:val="0056396D"/>
    <w:rsid w:val="00564B02"/>
    <w:rsid w:val="00564BAE"/>
    <w:rsid w:val="00575586"/>
    <w:rsid w:val="00575F61"/>
    <w:rsid w:val="00580DBF"/>
    <w:rsid w:val="00580FBA"/>
    <w:rsid w:val="0058492C"/>
    <w:rsid w:val="00584D88"/>
    <w:rsid w:val="00584DAC"/>
    <w:rsid w:val="00587AC4"/>
    <w:rsid w:val="00590281"/>
    <w:rsid w:val="005960A1"/>
    <w:rsid w:val="005A1A2B"/>
    <w:rsid w:val="005A2D9D"/>
    <w:rsid w:val="005A600B"/>
    <w:rsid w:val="005B0A6A"/>
    <w:rsid w:val="005B1E5D"/>
    <w:rsid w:val="005B4BD8"/>
    <w:rsid w:val="005B5103"/>
    <w:rsid w:val="005B7B4F"/>
    <w:rsid w:val="005C0471"/>
    <w:rsid w:val="005C0FE5"/>
    <w:rsid w:val="005C1323"/>
    <w:rsid w:val="005C4EFB"/>
    <w:rsid w:val="005D02EF"/>
    <w:rsid w:val="005D4BC4"/>
    <w:rsid w:val="005D53E5"/>
    <w:rsid w:val="005D7689"/>
    <w:rsid w:val="005E4E88"/>
    <w:rsid w:val="005E78FE"/>
    <w:rsid w:val="005F15B3"/>
    <w:rsid w:val="005F1C60"/>
    <w:rsid w:val="00602998"/>
    <w:rsid w:val="006030F6"/>
    <w:rsid w:val="00611762"/>
    <w:rsid w:val="00613853"/>
    <w:rsid w:val="00614012"/>
    <w:rsid w:val="00616E68"/>
    <w:rsid w:val="00617EC6"/>
    <w:rsid w:val="00620067"/>
    <w:rsid w:val="00624047"/>
    <w:rsid w:val="00630DDA"/>
    <w:rsid w:val="00632410"/>
    <w:rsid w:val="00632DCE"/>
    <w:rsid w:val="006337D2"/>
    <w:rsid w:val="00635F89"/>
    <w:rsid w:val="00636EDE"/>
    <w:rsid w:val="00645337"/>
    <w:rsid w:val="006475EE"/>
    <w:rsid w:val="0066773D"/>
    <w:rsid w:val="0067066C"/>
    <w:rsid w:val="00673E01"/>
    <w:rsid w:val="00674516"/>
    <w:rsid w:val="00676CF0"/>
    <w:rsid w:val="006777D0"/>
    <w:rsid w:val="006826A6"/>
    <w:rsid w:val="00690821"/>
    <w:rsid w:val="006943FB"/>
    <w:rsid w:val="00696B51"/>
    <w:rsid w:val="006A2FD8"/>
    <w:rsid w:val="006A5402"/>
    <w:rsid w:val="006B4018"/>
    <w:rsid w:val="006B410A"/>
    <w:rsid w:val="006C2D8B"/>
    <w:rsid w:val="006C4880"/>
    <w:rsid w:val="006C5DCC"/>
    <w:rsid w:val="006D1394"/>
    <w:rsid w:val="006D653E"/>
    <w:rsid w:val="006D7531"/>
    <w:rsid w:val="006E313E"/>
    <w:rsid w:val="006E4D48"/>
    <w:rsid w:val="006E752E"/>
    <w:rsid w:val="006F073C"/>
    <w:rsid w:val="006F1DE2"/>
    <w:rsid w:val="006F2262"/>
    <w:rsid w:val="006F32E7"/>
    <w:rsid w:val="006F3364"/>
    <w:rsid w:val="006F5705"/>
    <w:rsid w:val="00706539"/>
    <w:rsid w:val="00707BD1"/>
    <w:rsid w:val="00707DEC"/>
    <w:rsid w:val="00713DF3"/>
    <w:rsid w:val="0071586B"/>
    <w:rsid w:val="00726BC1"/>
    <w:rsid w:val="007336E4"/>
    <w:rsid w:val="00733FD3"/>
    <w:rsid w:val="00747B23"/>
    <w:rsid w:val="00747BDF"/>
    <w:rsid w:val="0075089F"/>
    <w:rsid w:val="00753F8D"/>
    <w:rsid w:val="00760ADC"/>
    <w:rsid w:val="0077459F"/>
    <w:rsid w:val="0078321B"/>
    <w:rsid w:val="00784597"/>
    <w:rsid w:val="0078573E"/>
    <w:rsid w:val="00795A66"/>
    <w:rsid w:val="007A5285"/>
    <w:rsid w:val="007A6365"/>
    <w:rsid w:val="007A79F0"/>
    <w:rsid w:val="007B1479"/>
    <w:rsid w:val="007B23D0"/>
    <w:rsid w:val="007C0083"/>
    <w:rsid w:val="007C0156"/>
    <w:rsid w:val="007C69DE"/>
    <w:rsid w:val="007C74CA"/>
    <w:rsid w:val="007D4650"/>
    <w:rsid w:val="007D4BD4"/>
    <w:rsid w:val="007D58DF"/>
    <w:rsid w:val="007D5A10"/>
    <w:rsid w:val="007E2A64"/>
    <w:rsid w:val="007E3162"/>
    <w:rsid w:val="007E6FB2"/>
    <w:rsid w:val="007F42C4"/>
    <w:rsid w:val="007F5360"/>
    <w:rsid w:val="007F7D38"/>
    <w:rsid w:val="00803699"/>
    <w:rsid w:val="00810A29"/>
    <w:rsid w:val="00816834"/>
    <w:rsid w:val="00816F38"/>
    <w:rsid w:val="008224F9"/>
    <w:rsid w:val="0082509F"/>
    <w:rsid w:val="0082542A"/>
    <w:rsid w:val="00834355"/>
    <w:rsid w:val="008361B4"/>
    <w:rsid w:val="00836F21"/>
    <w:rsid w:val="008370D0"/>
    <w:rsid w:val="00841A01"/>
    <w:rsid w:val="008423CE"/>
    <w:rsid w:val="008426D4"/>
    <w:rsid w:val="008431DC"/>
    <w:rsid w:val="00843CDA"/>
    <w:rsid w:val="00861392"/>
    <w:rsid w:val="00861BC9"/>
    <w:rsid w:val="00863981"/>
    <w:rsid w:val="00863F05"/>
    <w:rsid w:val="00866FEE"/>
    <w:rsid w:val="00873FDC"/>
    <w:rsid w:val="008748AB"/>
    <w:rsid w:val="00874C66"/>
    <w:rsid w:val="00876936"/>
    <w:rsid w:val="00880390"/>
    <w:rsid w:val="00883CDF"/>
    <w:rsid w:val="008869C5"/>
    <w:rsid w:val="00887D3D"/>
    <w:rsid w:val="00891AF4"/>
    <w:rsid w:val="00894134"/>
    <w:rsid w:val="00896D56"/>
    <w:rsid w:val="008A2F81"/>
    <w:rsid w:val="008B0543"/>
    <w:rsid w:val="008B4FBA"/>
    <w:rsid w:val="008B5F87"/>
    <w:rsid w:val="008C07DC"/>
    <w:rsid w:val="008C0C50"/>
    <w:rsid w:val="008C2F7B"/>
    <w:rsid w:val="008C717A"/>
    <w:rsid w:val="008D0D9C"/>
    <w:rsid w:val="008D2A51"/>
    <w:rsid w:val="008E19EF"/>
    <w:rsid w:val="008E39A3"/>
    <w:rsid w:val="008F4280"/>
    <w:rsid w:val="008F6B80"/>
    <w:rsid w:val="0090097A"/>
    <w:rsid w:val="00902627"/>
    <w:rsid w:val="009047EB"/>
    <w:rsid w:val="00907A23"/>
    <w:rsid w:val="00910884"/>
    <w:rsid w:val="00911DAC"/>
    <w:rsid w:val="009133CB"/>
    <w:rsid w:val="009137B7"/>
    <w:rsid w:val="0091401D"/>
    <w:rsid w:val="009164A9"/>
    <w:rsid w:val="009166B8"/>
    <w:rsid w:val="00917A96"/>
    <w:rsid w:val="0092173D"/>
    <w:rsid w:val="00923D90"/>
    <w:rsid w:val="00924021"/>
    <w:rsid w:val="00925BEE"/>
    <w:rsid w:val="009263CF"/>
    <w:rsid w:val="0092771B"/>
    <w:rsid w:val="009315B0"/>
    <w:rsid w:val="0093517D"/>
    <w:rsid w:val="009413E5"/>
    <w:rsid w:val="0094533C"/>
    <w:rsid w:val="00946159"/>
    <w:rsid w:val="00946633"/>
    <w:rsid w:val="009470C0"/>
    <w:rsid w:val="0095789D"/>
    <w:rsid w:val="009629C8"/>
    <w:rsid w:val="00964C09"/>
    <w:rsid w:val="00965879"/>
    <w:rsid w:val="0096682D"/>
    <w:rsid w:val="009806F1"/>
    <w:rsid w:val="00980F34"/>
    <w:rsid w:val="0098254E"/>
    <w:rsid w:val="00982AC0"/>
    <w:rsid w:val="0098553D"/>
    <w:rsid w:val="00987D21"/>
    <w:rsid w:val="0099141B"/>
    <w:rsid w:val="00997523"/>
    <w:rsid w:val="00997B82"/>
    <w:rsid w:val="009A3E15"/>
    <w:rsid w:val="009A611F"/>
    <w:rsid w:val="009B3D8D"/>
    <w:rsid w:val="009B4A26"/>
    <w:rsid w:val="009B6001"/>
    <w:rsid w:val="009B7551"/>
    <w:rsid w:val="009C0F5A"/>
    <w:rsid w:val="009C0F98"/>
    <w:rsid w:val="009C3495"/>
    <w:rsid w:val="009C3A6E"/>
    <w:rsid w:val="009C77C4"/>
    <w:rsid w:val="009D46F3"/>
    <w:rsid w:val="009D4AD5"/>
    <w:rsid w:val="009D65D1"/>
    <w:rsid w:val="009D7B12"/>
    <w:rsid w:val="009E5079"/>
    <w:rsid w:val="009F02C3"/>
    <w:rsid w:val="009F32CB"/>
    <w:rsid w:val="009F3F2F"/>
    <w:rsid w:val="009F40C8"/>
    <w:rsid w:val="00A010D0"/>
    <w:rsid w:val="00A017D9"/>
    <w:rsid w:val="00A01ADC"/>
    <w:rsid w:val="00A024FB"/>
    <w:rsid w:val="00A0661A"/>
    <w:rsid w:val="00A1050E"/>
    <w:rsid w:val="00A10AD7"/>
    <w:rsid w:val="00A11CAE"/>
    <w:rsid w:val="00A1266F"/>
    <w:rsid w:val="00A15D75"/>
    <w:rsid w:val="00A275BF"/>
    <w:rsid w:val="00A30F0B"/>
    <w:rsid w:val="00A31087"/>
    <w:rsid w:val="00A3135B"/>
    <w:rsid w:val="00A3146D"/>
    <w:rsid w:val="00A356BE"/>
    <w:rsid w:val="00A4166B"/>
    <w:rsid w:val="00A44325"/>
    <w:rsid w:val="00A44EF8"/>
    <w:rsid w:val="00A4724F"/>
    <w:rsid w:val="00A53016"/>
    <w:rsid w:val="00A53580"/>
    <w:rsid w:val="00A569FC"/>
    <w:rsid w:val="00A615AB"/>
    <w:rsid w:val="00A63DE7"/>
    <w:rsid w:val="00A82F5F"/>
    <w:rsid w:val="00A84006"/>
    <w:rsid w:val="00A9166D"/>
    <w:rsid w:val="00A91F99"/>
    <w:rsid w:val="00A92F62"/>
    <w:rsid w:val="00A9601F"/>
    <w:rsid w:val="00A97DA5"/>
    <w:rsid w:val="00AA3669"/>
    <w:rsid w:val="00AA7B04"/>
    <w:rsid w:val="00AB0181"/>
    <w:rsid w:val="00AB0E9E"/>
    <w:rsid w:val="00AB243D"/>
    <w:rsid w:val="00AB40DC"/>
    <w:rsid w:val="00AB7E7E"/>
    <w:rsid w:val="00AC6532"/>
    <w:rsid w:val="00AC737B"/>
    <w:rsid w:val="00AD09C4"/>
    <w:rsid w:val="00AD2679"/>
    <w:rsid w:val="00AD47B0"/>
    <w:rsid w:val="00AD60C1"/>
    <w:rsid w:val="00AD6F77"/>
    <w:rsid w:val="00AD76E5"/>
    <w:rsid w:val="00AD7FBF"/>
    <w:rsid w:val="00AE19C2"/>
    <w:rsid w:val="00AE2DF5"/>
    <w:rsid w:val="00AE48CF"/>
    <w:rsid w:val="00AE5F21"/>
    <w:rsid w:val="00AE6879"/>
    <w:rsid w:val="00AF469A"/>
    <w:rsid w:val="00AF4A99"/>
    <w:rsid w:val="00B0439E"/>
    <w:rsid w:val="00B115BF"/>
    <w:rsid w:val="00B16819"/>
    <w:rsid w:val="00B17347"/>
    <w:rsid w:val="00B17D95"/>
    <w:rsid w:val="00B27CB4"/>
    <w:rsid w:val="00B316BA"/>
    <w:rsid w:val="00B32E9F"/>
    <w:rsid w:val="00B33779"/>
    <w:rsid w:val="00B33958"/>
    <w:rsid w:val="00B37A35"/>
    <w:rsid w:val="00B404EF"/>
    <w:rsid w:val="00B405BA"/>
    <w:rsid w:val="00B46EB9"/>
    <w:rsid w:val="00B54209"/>
    <w:rsid w:val="00B6281A"/>
    <w:rsid w:val="00B62E79"/>
    <w:rsid w:val="00B64AC8"/>
    <w:rsid w:val="00B6726A"/>
    <w:rsid w:val="00B67C24"/>
    <w:rsid w:val="00B7493A"/>
    <w:rsid w:val="00B81395"/>
    <w:rsid w:val="00B813F6"/>
    <w:rsid w:val="00B85E41"/>
    <w:rsid w:val="00B948BE"/>
    <w:rsid w:val="00B955A8"/>
    <w:rsid w:val="00B97BA5"/>
    <w:rsid w:val="00BA150A"/>
    <w:rsid w:val="00BA2DB6"/>
    <w:rsid w:val="00BA400A"/>
    <w:rsid w:val="00BA4683"/>
    <w:rsid w:val="00BB3498"/>
    <w:rsid w:val="00BB3AA9"/>
    <w:rsid w:val="00BB4B9B"/>
    <w:rsid w:val="00BB6A45"/>
    <w:rsid w:val="00BB7AAC"/>
    <w:rsid w:val="00BC1106"/>
    <w:rsid w:val="00BC2562"/>
    <w:rsid w:val="00BC5EBB"/>
    <w:rsid w:val="00BD08D5"/>
    <w:rsid w:val="00BD6864"/>
    <w:rsid w:val="00BD72BE"/>
    <w:rsid w:val="00BE33C6"/>
    <w:rsid w:val="00BE342B"/>
    <w:rsid w:val="00BE358C"/>
    <w:rsid w:val="00BE628B"/>
    <w:rsid w:val="00BF0C93"/>
    <w:rsid w:val="00BF1F07"/>
    <w:rsid w:val="00BF2595"/>
    <w:rsid w:val="00BF29CF"/>
    <w:rsid w:val="00BF493C"/>
    <w:rsid w:val="00C0103E"/>
    <w:rsid w:val="00C070D5"/>
    <w:rsid w:val="00C17B7D"/>
    <w:rsid w:val="00C2223C"/>
    <w:rsid w:val="00C236B1"/>
    <w:rsid w:val="00C25C86"/>
    <w:rsid w:val="00C32A56"/>
    <w:rsid w:val="00C34EC7"/>
    <w:rsid w:val="00C43940"/>
    <w:rsid w:val="00C4523D"/>
    <w:rsid w:val="00C45A02"/>
    <w:rsid w:val="00C47E26"/>
    <w:rsid w:val="00C5080C"/>
    <w:rsid w:val="00C52A92"/>
    <w:rsid w:val="00C53600"/>
    <w:rsid w:val="00C6055F"/>
    <w:rsid w:val="00C60936"/>
    <w:rsid w:val="00C61093"/>
    <w:rsid w:val="00C63052"/>
    <w:rsid w:val="00C70DB1"/>
    <w:rsid w:val="00C746E2"/>
    <w:rsid w:val="00C767D5"/>
    <w:rsid w:val="00C819E3"/>
    <w:rsid w:val="00C864F2"/>
    <w:rsid w:val="00C913D9"/>
    <w:rsid w:val="00C92BC8"/>
    <w:rsid w:val="00C97F4B"/>
    <w:rsid w:val="00CA248A"/>
    <w:rsid w:val="00CA5270"/>
    <w:rsid w:val="00CA6F8C"/>
    <w:rsid w:val="00CB37BF"/>
    <w:rsid w:val="00CC580B"/>
    <w:rsid w:val="00CC5B26"/>
    <w:rsid w:val="00CD05CA"/>
    <w:rsid w:val="00CD202E"/>
    <w:rsid w:val="00CD2103"/>
    <w:rsid w:val="00CD7EEF"/>
    <w:rsid w:val="00CE05FE"/>
    <w:rsid w:val="00CE7F95"/>
    <w:rsid w:val="00CF1A38"/>
    <w:rsid w:val="00CF4622"/>
    <w:rsid w:val="00CF6DD0"/>
    <w:rsid w:val="00D0201D"/>
    <w:rsid w:val="00D04F8A"/>
    <w:rsid w:val="00D0637B"/>
    <w:rsid w:val="00D06B33"/>
    <w:rsid w:val="00D07419"/>
    <w:rsid w:val="00D13462"/>
    <w:rsid w:val="00D13885"/>
    <w:rsid w:val="00D16653"/>
    <w:rsid w:val="00D17234"/>
    <w:rsid w:val="00D20417"/>
    <w:rsid w:val="00D21FFA"/>
    <w:rsid w:val="00D26BC0"/>
    <w:rsid w:val="00D3168A"/>
    <w:rsid w:val="00D31F75"/>
    <w:rsid w:val="00D33DB3"/>
    <w:rsid w:val="00D367EA"/>
    <w:rsid w:val="00D42992"/>
    <w:rsid w:val="00D435DB"/>
    <w:rsid w:val="00D44490"/>
    <w:rsid w:val="00D46662"/>
    <w:rsid w:val="00D554A6"/>
    <w:rsid w:val="00D57076"/>
    <w:rsid w:val="00D6261E"/>
    <w:rsid w:val="00D709BD"/>
    <w:rsid w:val="00D72DA4"/>
    <w:rsid w:val="00D7692C"/>
    <w:rsid w:val="00D77997"/>
    <w:rsid w:val="00D77BEA"/>
    <w:rsid w:val="00D80BEA"/>
    <w:rsid w:val="00D90385"/>
    <w:rsid w:val="00D916C4"/>
    <w:rsid w:val="00D927AB"/>
    <w:rsid w:val="00D945F8"/>
    <w:rsid w:val="00D95D69"/>
    <w:rsid w:val="00DA385D"/>
    <w:rsid w:val="00DA701D"/>
    <w:rsid w:val="00DB2D32"/>
    <w:rsid w:val="00DB3F40"/>
    <w:rsid w:val="00DB4A44"/>
    <w:rsid w:val="00DB61C3"/>
    <w:rsid w:val="00DB6D43"/>
    <w:rsid w:val="00DC060A"/>
    <w:rsid w:val="00DC4C73"/>
    <w:rsid w:val="00DD0330"/>
    <w:rsid w:val="00DD1F85"/>
    <w:rsid w:val="00DD283B"/>
    <w:rsid w:val="00DD6B58"/>
    <w:rsid w:val="00DD7BD9"/>
    <w:rsid w:val="00DE026F"/>
    <w:rsid w:val="00DE6B4F"/>
    <w:rsid w:val="00DE7269"/>
    <w:rsid w:val="00DF0C44"/>
    <w:rsid w:val="00DF438A"/>
    <w:rsid w:val="00E05263"/>
    <w:rsid w:val="00E06870"/>
    <w:rsid w:val="00E13E6A"/>
    <w:rsid w:val="00E17691"/>
    <w:rsid w:val="00E17AE3"/>
    <w:rsid w:val="00E2283B"/>
    <w:rsid w:val="00E235FE"/>
    <w:rsid w:val="00E273B5"/>
    <w:rsid w:val="00E27B4F"/>
    <w:rsid w:val="00E302D7"/>
    <w:rsid w:val="00E30C7F"/>
    <w:rsid w:val="00E32CF6"/>
    <w:rsid w:val="00E3369D"/>
    <w:rsid w:val="00E45681"/>
    <w:rsid w:val="00E456F9"/>
    <w:rsid w:val="00E477FF"/>
    <w:rsid w:val="00E51510"/>
    <w:rsid w:val="00E53E85"/>
    <w:rsid w:val="00E55086"/>
    <w:rsid w:val="00E602B5"/>
    <w:rsid w:val="00E612E1"/>
    <w:rsid w:val="00E80DEF"/>
    <w:rsid w:val="00E91B96"/>
    <w:rsid w:val="00E95BE2"/>
    <w:rsid w:val="00E97556"/>
    <w:rsid w:val="00EA12BB"/>
    <w:rsid w:val="00EA1BE2"/>
    <w:rsid w:val="00EA20B0"/>
    <w:rsid w:val="00EA3701"/>
    <w:rsid w:val="00EA56DC"/>
    <w:rsid w:val="00EA6B53"/>
    <w:rsid w:val="00EB441A"/>
    <w:rsid w:val="00EC1D6F"/>
    <w:rsid w:val="00EC37C1"/>
    <w:rsid w:val="00EC6924"/>
    <w:rsid w:val="00EC756B"/>
    <w:rsid w:val="00EC756E"/>
    <w:rsid w:val="00ED079B"/>
    <w:rsid w:val="00ED1B21"/>
    <w:rsid w:val="00ED323A"/>
    <w:rsid w:val="00ED7273"/>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659F"/>
    <w:rsid w:val="00F06875"/>
    <w:rsid w:val="00F219EF"/>
    <w:rsid w:val="00F2749D"/>
    <w:rsid w:val="00F31A83"/>
    <w:rsid w:val="00F32480"/>
    <w:rsid w:val="00F43B6F"/>
    <w:rsid w:val="00F45611"/>
    <w:rsid w:val="00F4795B"/>
    <w:rsid w:val="00F52AFE"/>
    <w:rsid w:val="00F563A4"/>
    <w:rsid w:val="00F569C5"/>
    <w:rsid w:val="00F56F7B"/>
    <w:rsid w:val="00F60D08"/>
    <w:rsid w:val="00F6336F"/>
    <w:rsid w:val="00F70384"/>
    <w:rsid w:val="00F72196"/>
    <w:rsid w:val="00F84C6B"/>
    <w:rsid w:val="00F8503B"/>
    <w:rsid w:val="00F85636"/>
    <w:rsid w:val="00F90874"/>
    <w:rsid w:val="00F93677"/>
    <w:rsid w:val="00F9430E"/>
    <w:rsid w:val="00FA1F6D"/>
    <w:rsid w:val="00FA20BF"/>
    <w:rsid w:val="00FA4E4F"/>
    <w:rsid w:val="00FA4F73"/>
    <w:rsid w:val="00FA6C1D"/>
    <w:rsid w:val="00FB34A1"/>
    <w:rsid w:val="00FC1C86"/>
    <w:rsid w:val="00FC6EBD"/>
    <w:rsid w:val="00FD01A3"/>
    <w:rsid w:val="00FD472F"/>
    <w:rsid w:val="00FE09AA"/>
    <w:rsid w:val="00FE09FE"/>
    <w:rsid w:val="00FE0A88"/>
    <w:rsid w:val="00FE37FC"/>
    <w:rsid w:val="00FE6529"/>
    <w:rsid w:val="00FE6986"/>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CADA6"/>
  <w15:docId w15:val="{67BE31D2-3A19-4584-86D7-6B5278DB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87"/>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b/>
      <w:color w:val="000080"/>
      <w:sz w:val="24"/>
      <w:szCs w:val="20"/>
    </w:rPr>
  </w:style>
  <w:style w:type="paragraph" w:styleId="2">
    <w:name w:val="heading 2"/>
    <w:basedOn w:val="a"/>
    <w:next w:val="a"/>
    <w:link w:val="20"/>
    <w:uiPriority w:val="99"/>
    <w:qFormat/>
    <w:locked/>
    <w:rsid w:val="00C92BC8"/>
    <w:pPr>
      <w:keepNext/>
      <w:spacing w:before="240" w:after="60"/>
      <w:outlineLvl w:val="1"/>
    </w:pPr>
    <w:rPr>
      <w:rFonts w:ascii="Cambria" w:hAnsi="Cambria"/>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sz w:val="16"/>
      <w:szCs w:val="20"/>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szCs w:val="20"/>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rPr>
      <w:szCs w:val="20"/>
    </w:r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rPr>
      <w:szCs w:val="20"/>
    </w:r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rPr>
      <w:szCs w:val="20"/>
    </w:r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character" w:styleId="af3">
    <w:name w:val="Hyperlink"/>
    <w:uiPriority w:val="99"/>
    <w:rsid w:val="00F569C5"/>
    <w:rPr>
      <w:rFonts w:cs="Times New Roman"/>
      <w:color w:val="0000FF"/>
      <w:u w:val="single"/>
    </w:rPr>
  </w:style>
  <w:style w:type="paragraph" w:customStyle="1" w:styleId="12">
    <w:name w:val="Заголовок1"/>
    <w:basedOn w:val="a"/>
    <w:rsid w:val="00F219EF"/>
    <w:pPr>
      <w:spacing w:before="100" w:beforeAutospacing="1" w:after="100" w:afterAutospacing="1"/>
    </w:pPr>
    <w:rPr>
      <w:color w:val="auto"/>
      <w:sz w:val="24"/>
      <w:szCs w:val="24"/>
    </w:rPr>
  </w:style>
  <w:style w:type="character" w:customStyle="1" w:styleId="13">
    <w:name w:val="Гиперссылка1"/>
    <w:basedOn w:val="a0"/>
    <w:rsid w:val="00F219EF"/>
  </w:style>
  <w:style w:type="paragraph" w:customStyle="1" w:styleId="nospacing">
    <w:name w:val="nospacing"/>
    <w:basedOn w:val="a"/>
    <w:rsid w:val="00F219EF"/>
    <w:pPr>
      <w:spacing w:before="100" w:beforeAutospacing="1" w:after="100" w:afterAutospacing="1"/>
    </w:pPr>
    <w:rPr>
      <w:color w:val="auto"/>
      <w:sz w:val="24"/>
      <w:szCs w:val="24"/>
    </w:rPr>
  </w:style>
  <w:style w:type="paragraph" w:styleId="af4">
    <w:name w:val="Body Text"/>
    <w:basedOn w:val="a"/>
    <w:link w:val="af5"/>
    <w:unhideWhenUsed/>
    <w:rsid w:val="005B1E5D"/>
    <w:pPr>
      <w:spacing w:after="120"/>
    </w:pPr>
  </w:style>
  <w:style w:type="character" w:customStyle="1" w:styleId="af5">
    <w:name w:val="Основной текст Знак"/>
    <w:basedOn w:val="a0"/>
    <w:link w:val="af4"/>
    <w:rsid w:val="005B1E5D"/>
    <w:rPr>
      <w:color w:val="000000"/>
      <w:sz w:val="28"/>
      <w:szCs w:val="28"/>
    </w:rPr>
  </w:style>
  <w:style w:type="paragraph" w:styleId="af6">
    <w:name w:val="Normal (Web)"/>
    <w:basedOn w:val="a"/>
    <w:uiPriority w:val="99"/>
    <w:semiHidden/>
    <w:rsid w:val="00D95D69"/>
    <w:pPr>
      <w:spacing w:before="100" w:beforeAutospacing="1" w:after="100" w:afterAutospacing="1"/>
    </w:pPr>
    <w:rPr>
      <w:color w:val="auto"/>
      <w:sz w:val="24"/>
      <w:szCs w:val="24"/>
    </w:rPr>
  </w:style>
  <w:style w:type="paragraph" w:customStyle="1" w:styleId="listparagraph">
    <w:name w:val="listparagraph"/>
    <w:basedOn w:val="a"/>
    <w:rsid w:val="00D95D69"/>
    <w:pPr>
      <w:spacing w:before="100" w:beforeAutospacing="1" w:after="100" w:afterAutospacing="1"/>
    </w:pPr>
    <w:rPr>
      <w:color w:val="auto"/>
      <w:sz w:val="24"/>
      <w:szCs w:val="24"/>
    </w:rPr>
  </w:style>
  <w:style w:type="paragraph" w:customStyle="1" w:styleId="pboth">
    <w:name w:val="pboth"/>
    <w:basedOn w:val="a"/>
    <w:rsid w:val="00D95D6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AA5E689499F3668F431609FD598E9798E9EBAC07C89004CE1ED88505C310BB26926F88566E00736E68F1ED72BEB18A1F7D4F16609F380aCOED"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8699</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Пользователь</cp:lastModifiedBy>
  <cp:revision>4</cp:revision>
  <cp:lastPrinted>2018-02-02T03:46:00Z</cp:lastPrinted>
  <dcterms:created xsi:type="dcterms:W3CDTF">2019-06-25T04:00:00Z</dcterms:created>
  <dcterms:modified xsi:type="dcterms:W3CDTF">2019-07-01T05:06:00Z</dcterms:modified>
</cp:coreProperties>
</file>