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4A" w:rsidRPr="00064A9B" w:rsidRDefault="000F674A" w:rsidP="000F674A">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СОВЕТ СЕЛЬСКОГО ПОСЕЛЕНИЯ «</w:t>
      </w:r>
      <w:r>
        <w:rPr>
          <w:rFonts w:ascii="Times New Roman" w:hAnsi="Times New Roman" w:cs="Times New Roman"/>
          <w:b/>
          <w:sz w:val="28"/>
          <w:szCs w:val="28"/>
        </w:rPr>
        <w:t>ЮБИЛЕЙНИНСКОЕ</w:t>
      </w:r>
      <w:r w:rsidRPr="00064A9B">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0F674A" w:rsidRPr="00064A9B" w:rsidRDefault="000F674A" w:rsidP="000F674A">
      <w:pPr>
        <w:spacing w:after="0" w:line="240" w:lineRule="auto"/>
        <w:ind w:firstLine="540"/>
        <w:jc w:val="center"/>
        <w:rPr>
          <w:rFonts w:ascii="Times New Roman" w:hAnsi="Times New Roman" w:cs="Times New Roman"/>
          <w:b/>
          <w:sz w:val="28"/>
          <w:szCs w:val="28"/>
        </w:rPr>
      </w:pPr>
    </w:p>
    <w:p w:rsidR="000F674A" w:rsidRPr="00064A9B" w:rsidRDefault="000F674A" w:rsidP="000F674A">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0F674A" w:rsidRPr="00064A9B" w:rsidRDefault="000F674A" w:rsidP="000F674A">
      <w:pPr>
        <w:spacing w:after="0" w:line="240" w:lineRule="auto"/>
        <w:rPr>
          <w:rFonts w:ascii="Times New Roman" w:hAnsi="Times New Roman" w:cs="Times New Roman"/>
          <w:sz w:val="28"/>
          <w:szCs w:val="28"/>
        </w:rPr>
      </w:pPr>
    </w:p>
    <w:p w:rsidR="000F674A" w:rsidRPr="00064A9B" w:rsidRDefault="00C04F69" w:rsidP="000F67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0F674A" w:rsidRPr="00064A9B">
        <w:rPr>
          <w:rFonts w:ascii="Times New Roman" w:hAnsi="Times New Roman" w:cs="Times New Roman"/>
          <w:sz w:val="28"/>
          <w:szCs w:val="28"/>
        </w:rPr>
        <w:t>«</w:t>
      </w:r>
      <w:r>
        <w:rPr>
          <w:rFonts w:ascii="Times New Roman" w:hAnsi="Times New Roman" w:cs="Times New Roman"/>
          <w:sz w:val="28"/>
          <w:szCs w:val="28"/>
        </w:rPr>
        <w:t>09</w:t>
      </w:r>
      <w:r w:rsidR="000F674A" w:rsidRPr="00064A9B">
        <w:rPr>
          <w:rFonts w:ascii="Times New Roman" w:hAnsi="Times New Roman" w:cs="Times New Roman"/>
          <w:sz w:val="28"/>
          <w:szCs w:val="28"/>
        </w:rPr>
        <w:t>»</w:t>
      </w:r>
      <w:r>
        <w:rPr>
          <w:rFonts w:ascii="Times New Roman" w:hAnsi="Times New Roman" w:cs="Times New Roman"/>
          <w:sz w:val="28"/>
          <w:szCs w:val="28"/>
        </w:rPr>
        <w:t xml:space="preserve"> сентября </w:t>
      </w:r>
      <w:r w:rsidR="000F674A" w:rsidRPr="00064A9B">
        <w:rPr>
          <w:rFonts w:ascii="Times New Roman" w:hAnsi="Times New Roman" w:cs="Times New Roman"/>
          <w:sz w:val="28"/>
          <w:szCs w:val="28"/>
        </w:rPr>
        <w:t xml:space="preserve">2020 г.                                                                           № </w:t>
      </w:r>
      <w:r>
        <w:rPr>
          <w:rFonts w:ascii="Times New Roman" w:hAnsi="Times New Roman" w:cs="Times New Roman"/>
          <w:sz w:val="28"/>
          <w:szCs w:val="28"/>
        </w:rPr>
        <w:t>17</w:t>
      </w:r>
    </w:p>
    <w:p w:rsidR="000F674A" w:rsidRPr="00064A9B" w:rsidRDefault="000F674A" w:rsidP="000F674A">
      <w:pPr>
        <w:spacing w:after="0" w:line="240" w:lineRule="auto"/>
        <w:rPr>
          <w:rFonts w:ascii="Times New Roman" w:hAnsi="Times New Roman" w:cs="Times New Roman"/>
          <w:sz w:val="28"/>
          <w:szCs w:val="28"/>
        </w:rPr>
      </w:pPr>
    </w:p>
    <w:p w:rsidR="000F674A" w:rsidRPr="00064A9B" w:rsidRDefault="000F674A" w:rsidP="000F674A">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Pr>
            <w:rStyle w:val="a4"/>
            <w:rFonts w:ascii="Times New Roman" w:hAnsi="Times New Roman" w:cs="Times New Roman"/>
            <w:b/>
            <w:bCs/>
            <w:color w:val="auto"/>
            <w:sz w:val="28"/>
            <w:szCs w:val="28"/>
            <w:u w:val="none"/>
          </w:rPr>
          <w:t>Юбилейнинское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Pr="000F674A">
          <w:rPr>
            <w:rStyle w:val="a4"/>
            <w:rFonts w:ascii="Times New Roman" w:hAnsi="Times New Roman" w:cs="Times New Roman"/>
            <w:b/>
            <w:bCs/>
            <w:color w:val="auto"/>
            <w:sz w:val="28"/>
            <w:szCs w:val="28"/>
            <w:u w:val="none"/>
          </w:rPr>
          <w:t>Юбилейнинское</w:t>
        </w:r>
        <w:r w:rsidRPr="00064A9B">
          <w:rPr>
            <w:rStyle w:val="a4"/>
            <w:rFonts w:ascii="Times New Roman" w:hAnsi="Times New Roman" w:cs="Times New Roman"/>
            <w:b/>
            <w:bCs/>
            <w:color w:val="auto"/>
            <w:sz w:val="28"/>
            <w:szCs w:val="28"/>
            <w:u w:val="none"/>
          </w:rPr>
          <w:t>»</w:t>
        </w:r>
      </w:hyperlink>
    </w:p>
    <w:p w:rsidR="000F674A" w:rsidRPr="00064A9B" w:rsidRDefault="000F674A" w:rsidP="000F674A">
      <w:pPr>
        <w:spacing w:after="0" w:line="240" w:lineRule="auto"/>
        <w:ind w:firstLine="540"/>
        <w:jc w:val="center"/>
        <w:rPr>
          <w:rFonts w:ascii="Times New Roman" w:hAnsi="Times New Roman" w:cs="Times New Roman"/>
          <w:sz w:val="28"/>
          <w:szCs w:val="28"/>
        </w:rPr>
      </w:pPr>
    </w:p>
    <w:p w:rsidR="000F674A" w:rsidRPr="00064A9B" w:rsidRDefault="000F674A" w:rsidP="000F674A">
      <w:pPr>
        <w:spacing w:after="0" w:line="240" w:lineRule="auto"/>
        <w:ind w:firstLine="540"/>
        <w:jc w:val="center"/>
        <w:rPr>
          <w:rFonts w:ascii="Times New Roman" w:hAnsi="Times New Roman" w:cs="Times New Roman"/>
          <w:sz w:val="28"/>
          <w:szCs w:val="28"/>
        </w:rPr>
      </w:pPr>
    </w:p>
    <w:p w:rsidR="000F674A" w:rsidRPr="00064A9B" w:rsidRDefault="000F674A" w:rsidP="000F674A">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hyperlink"/>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hyperlink"/>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hyperlink"/>
            <w:sz w:val="28"/>
            <w:szCs w:val="28"/>
          </w:rPr>
          <w:t>Уставом сельского поселения «</w:t>
        </w:r>
        <w:r w:rsidRPr="000F674A">
          <w:rPr>
            <w:rStyle w:val="hyperlink"/>
            <w:sz w:val="28"/>
            <w:szCs w:val="28"/>
          </w:rPr>
          <w:t>Юбилейнинское</w:t>
        </w:r>
        <w:r w:rsidRPr="00064A9B">
          <w:rPr>
            <w:rStyle w:val="hyperlink"/>
            <w:sz w:val="28"/>
            <w:szCs w:val="28"/>
          </w:rPr>
          <w:t>»</w:t>
        </w:r>
      </w:hyperlink>
      <w:r w:rsidRPr="00064A9B">
        <w:rPr>
          <w:sz w:val="28"/>
          <w:szCs w:val="28"/>
        </w:rPr>
        <w:t>, Совет сельского поселения «</w:t>
      </w:r>
      <w:r w:rsidRPr="000F674A">
        <w:rPr>
          <w:sz w:val="28"/>
          <w:szCs w:val="28"/>
        </w:rPr>
        <w:t>Юбилейнинское</w:t>
      </w:r>
      <w:r w:rsidRPr="00064A9B">
        <w:rPr>
          <w:sz w:val="28"/>
          <w:szCs w:val="28"/>
        </w:rPr>
        <w:t xml:space="preserve">» решил: </w:t>
      </w:r>
    </w:p>
    <w:p w:rsidR="000F674A" w:rsidRPr="00064A9B" w:rsidRDefault="000F674A" w:rsidP="000F674A">
      <w:pPr>
        <w:pStyle w:val="a3"/>
        <w:spacing w:before="0" w:beforeAutospacing="0" w:after="0" w:afterAutospacing="0"/>
        <w:ind w:right="-284" w:firstLine="709"/>
        <w:jc w:val="both"/>
        <w:rPr>
          <w:sz w:val="28"/>
          <w:szCs w:val="28"/>
        </w:rPr>
      </w:pP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Pr="000F674A">
        <w:rPr>
          <w:sz w:val="28"/>
          <w:szCs w:val="28"/>
        </w:rPr>
        <w:t>Юбилейнинское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Pr="000F674A">
        <w:rPr>
          <w:sz w:val="28"/>
          <w:szCs w:val="28"/>
        </w:rPr>
        <w:t>Юбилейнинское</w:t>
      </w:r>
      <w:r w:rsidRPr="00064A9B">
        <w:rPr>
          <w:sz w:val="28"/>
          <w:szCs w:val="28"/>
        </w:rPr>
        <w:t>».</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Обнародовать настоящее решение в установленном Уставом порядке.</w:t>
      </w:r>
    </w:p>
    <w:p w:rsidR="000F674A" w:rsidRPr="00064A9B" w:rsidRDefault="000F674A" w:rsidP="000F674A">
      <w:pPr>
        <w:pStyle w:val="a3"/>
        <w:spacing w:before="0" w:beforeAutospacing="0" w:after="0" w:afterAutospacing="0"/>
        <w:jc w:val="both"/>
        <w:rPr>
          <w:sz w:val="28"/>
          <w:szCs w:val="28"/>
        </w:rPr>
      </w:pPr>
    </w:p>
    <w:p w:rsidR="000F674A" w:rsidRPr="00064A9B" w:rsidRDefault="000F674A" w:rsidP="000F674A">
      <w:pPr>
        <w:pStyle w:val="a3"/>
        <w:spacing w:before="0" w:beforeAutospacing="0" w:after="0" w:afterAutospacing="0"/>
        <w:jc w:val="both"/>
        <w:rPr>
          <w:sz w:val="28"/>
          <w:szCs w:val="28"/>
        </w:rPr>
      </w:pPr>
    </w:p>
    <w:p w:rsidR="000F674A" w:rsidRPr="00064A9B" w:rsidRDefault="000F674A" w:rsidP="000F674A">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Н.Н. Ермолина</w:t>
      </w:r>
    </w:p>
    <w:p w:rsidR="000F674A" w:rsidRPr="00064A9B" w:rsidRDefault="000F674A" w:rsidP="000F674A">
      <w:pPr>
        <w:pStyle w:val="a3"/>
        <w:spacing w:before="0" w:beforeAutospacing="0" w:after="0" w:afterAutospacing="0" w:line="239" w:lineRule="atLeast"/>
        <w:rPr>
          <w:sz w:val="28"/>
          <w:szCs w:val="28"/>
        </w:rPr>
      </w:pPr>
      <w:r w:rsidRPr="00064A9B">
        <w:rPr>
          <w:sz w:val="28"/>
          <w:szCs w:val="28"/>
        </w:rPr>
        <w:br w:type="textWrapping" w:clear="all"/>
      </w: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Default="000F674A" w:rsidP="000F674A">
      <w:pPr>
        <w:pStyle w:val="a3"/>
        <w:spacing w:before="0" w:beforeAutospacing="0" w:after="0" w:afterAutospacing="0" w:line="239" w:lineRule="atLeast"/>
        <w:rPr>
          <w:sz w:val="28"/>
          <w:szCs w:val="28"/>
        </w:rPr>
      </w:pPr>
    </w:p>
    <w:p w:rsidR="000F674A" w:rsidRPr="00064A9B" w:rsidRDefault="000F674A" w:rsidP="000F674A">
      <w:pPr>
        <w:pStyle w:val="a3"/>
        <w:spacing w:before="0" w:beforeAutospacing="0" w:after="0" w:afterAutospacing="0" w:line="239" w:lineRule="atLeast"/>
        <w:rPr>
          <w:sz w:val="28"/>
          <w:szCs w:val="28"/>
        </w:rPr>
      </w:pPr>
    </w:p>
    <w:p w:rsidR="000F674A" w:rsidRPr="00064A9B" w:rsidRDefault="000F674A" w:rsidP="00C04F69">
      <w:pPr>
        <w:pStyle w:val="a3"/>
        <w:spacing w:before="0" w:beforeAutospacing="0" w:after="0" w:afterAutospacing="0"/>
        <w:ind w:right="-284"/>
        <w:jc w:val="right"/>
        <w:rPr>
          <w:sz w:val="28"/>
          <w:szCs w:val="28"/>
        </w:rPr>
      </w:pPr>
      <w:r w:rsidRPr="00064A9B">
        <w:rPr>
          <w:sz w:val="28"/>
          <w:szCs w:val="28"/>
        </w:rPr>
        <w:lastRenderedPageBreak/>
        <w:t>Приложение</w:t>
      </w:r>
    </w:p>
    <w:p w:rsidR="000F674A" w:rsidRPr="00064A9B" w:rsidRDefault="000F674A" w:rsidP="00C04F69">
      <w:pPr>
        <w:pStyle w:val="a3"/>
        <w:spacing w:before="0" w:beforeAutospacing="0" w:after="0" w:afterAutospacing="0"/>
        <w:ind w:right="-284"/>
        <w:jc w:val="right"/>
        <w:rPr>
          <w:sz w:val="28"/>
          <w:szCs w:val="28"/>
        </w:rPr>
      </w:pPr>
      <w:r w:rsidRPr="00064A9B">
        <w:rPr>
          <w:sz w:val="28"/>
          <w:szCs w:val="28"/>
        </w:rPr>
        <w:t>к решению Совета</w:t>
      </w:r>
    </w:p>
    <w:p w:rsidR="000F674A" w:rsidRPr="00064A9B" w:rsidRDefault="000F674A" w:rsidP="00C04F69">
      <w:pPr>
        <w:pStyle w:val="a3"/>
        <w:spacing w:before="0" w:beforeAutospacing="0" w:after="0" w:afterAutospacing="0"/>
        <w:ind w:right="-284"/>
        <w:jc w:val="right"/>
        <w:rPr>
          <w:sz w:val="28"/>
          <w:szCs w:val="28"/>
        </w:rPr>
      </w:pPr>
      <w:r w:rsidRPr="00064A9B">
        <w:rPr>
          <w:sz w:val="28"/>
          <w:szCs w:val="28"/>
        </w:rPr>
        <w:t>сельского поселения «</w:t>
      </w:r>
      <w:r w:rsidRPr="000F674A">
        <w:rPr>
          <w:sz w:val="28"/>
          <w:szCs w:val="28"/>
        </w:rPr>
        <w:t>Юбилейнинское</w:t>
      </w:r>
      <w:r w:rsidRPr="00064A9B">
        <w:rPr>
          <w:sz w:val="28"/>
          <w:szCs w:val="28"/>
        </w:rPr>
        <w:t>»</w:t>
      </w:r>
    </w:p>
    <w:p w:rsidR="000F674A" w:rsidRPr="00064A9B" w:rsidRDefault="000F674A" w:rsidP="00C04F69">
      <w:pPr>
        <w:pStyle w:val="a3"/>
        <w:spacing w:before="0" w:beforeAutospacing="0" w:after="0" w:afterAutospacing="0"/>
        <w:ind w:right="-284"/>
        <w:jc w:val="right"/>
        <w:rPr>
          <w:sz w:val="28"/>
          <w:szCs w:val="28"/>
        </w:rPr>
      </w:pPr>
      <w:r w:rsidRPr="00064A9B">
        <w:rPr>
          <w:sz w:val="28"/>
          <w:szCs w:val="28"/>
        </w:rPr>
        <w:t xml:space="preserve">                                                           от «</w:t>
      </w:r>
      <w:r w:rsidR="00C04F69">
        <w:rPr>
          <w:sz w:val="28"/>
          <w:szCs w:val="28"/>
        </w:rPr>
        <w:t>09</w:t>
      </w:r>
      <w:r w:rsidRPr="00064A9B">
        <w:rPr>
          <w:sz w:val="28"/>
          <w:szCs w:val="28"/>
        </w:rPr>
        <w:t xml:space="preserve">» </w:t>
      </w:r>
      <w:r w:rsidR="00C04F69">
        <w:rPr>
          <w:sz w:val="28"/>
          <w:szCs w:val="28"/>
        </w:rPr>
        <w:t xml:space="preserve"> сентября </w:t>
      </w:r>
      <w:r w:rsidRPr="00064A9B">
        <w:rPr>
          <w:sz w:val="28"/>
          <w:szCs w:val="28"/>
        </w:rPr>
        <w:t xml:space="preserve">2020 г. № </w:t>
      </w:r>
      <w:r w:rsidR="00C04F69">
        <w:rPr>
          <w:sz w:val="28"/>
          <w:szCs w:val="28"/>
        </w:rPr>
        <w:t>17</w:t>
      </w:r>
      <w:r w:rsidRPr="00064A9B">
        <w:rPr>
          <w:sz w:val="28"/>
          <w:szCs w:val="28"/>
        </w:rPr>
        <w:t xml:space="preserve">  </w:t>
      </w:r>
    </w:p>
    <w:p w:rsidR="000F674A" w:rsidRPr="00064A9B" w:rsidRDefault="000F674A" w:rsidP="000F674A">
      <w:pPr>
        <w:pStyle w:val="a3"/>
        <w:spacing w:before="0" w:beforeAutospacing="0" w:after="0" w:afterAutospacing="0"/>
        <w:ind w:right="-1"/>
        <w:jc w:val="center"/>
        <w:rPr>
          <w:sz w:val="28"/>
          <w:szCs w:val="28"/>
        </w:rPr>
      </w:pPr>
    </w:p>
    <w:p w:rsidR="000F674A" w:rsidRPr="00064A9B" w:rsidRDefault="000F674A" w:rsidP="000F674A">
      <w:pPr>
        <w:pStyle w:val="a3"/>
        <w:spacing w:before="0" w:beforeAutospacing="0" w:after="0" w:afterAutospacing="0"/>
        <w:ind w:right="-1"/>
        <w:jc w:val="center"/>
        <w:rPr>
          <w:sz w:val="28"/>
          <w:szCs w:val="28"/>
        </w:rPr>
      </w:pPr>
    </w:p>
    <w:p w:rsidR="000F674A" w:rsidRPr="00064A9B" w:rsidRDefault="000F674A" w:rsidP="000F674A">
      <w:pPr>
        <w:pStyle w:val="title"/>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Pr="000F674A">
        <w:rPr>
          <w:b/>
          <w:bCs/>
          <w:sz w:val="28"/>
          <w:szCs w:val="28"/>
        </w:rPr>
        <w:t>Юбилейнинское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Pr="000F674A">
        <w:rPr>
          <w:b/>
          <w:bCs/>
          <w:sz w:val="28"/>
          <w:szCs w:val="28"/>
        </w:rPr>
        <w:t>Юбилейнинское</w:t>
      </w:r>
      <w:r w:rsidRPr="00064A9B">
        <w:rPr>
          <w:b/>
          <w:bCs/>
          <w:sz w:val="28"/>
          <w:szCs w:val="28"/>
        </w:rPr>
        <w:t>»</w:t>
      </w:r>
    </w:p>
    <w:p w:rsidR="000F674A" w:rsidRPr="00064A9B" w:rsidRDefault="000F674A" w:rsidP="000F674A">
      <w:pPr>
        <w:pStyle w:val="title"/>
        <w:spacing w:before="0" w:beforeAutospacing="0" w:after="0" w:afterAutospacing="0"/>
        <w:ind w:right="-284" w:firstLine="490"/>
        <w:jc w:val="center"/>
        <w:rPr>
          <w:b/>
          <w:bCs/>
          <w:sz w:val="28"/>
          <w:szCs w:val="28"/>
        </w:rPr>
      </w:pP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Pr="000F674A">
        <w:rPr>
          <w:bCs/>
          <w:sz w:val="28"/>
          <w:szCs w:val="28"/>
        </w:rPr>
        <w:t>Юбилейнинское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0F674A" w:rsidRPr="00064A9B" w:rsidRDefault="000F674A" w:rsidP="000F674A">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lastRenderedPageBreak/>
        <w:t>5. К заявлению, указанному в подпункте 3 пункта 4 настоящего Положения, прилагаются: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2" w:tgtFrame="_blank" w:history="1">
        <w:r w:rsidRPr="00064A9B">
          <w:rPr>
            <w:rStyle w:val="hyperlink"/>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w:t>
      </w:r>
      <w:r w:rsidRPr="00064A9B">
        <w:rPr>
          <w:sz w:val="28"/>
          <w:szCs w:val="28"/>
        </w:rPr>
        <w:lastRenderedPageBreak/>
        <w:t>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3" w:tgtFrame="_blank" w:history="1">
        <w:r w:rsidRPr="00064A9B">
          <w:rPr>
            <w:rStyle w:val="hyperlink"/>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0F674A" w:rsidRPr="00064A9B" w:rsidRDefault="000F674A" w:rsidP="000F674A">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0F674A" w:rsidRPr="00064A9B" w:rsidRDefault="000F674A" w:rsidP="000F674A">
      <w:pPr>
        <w:pStyle w:val="a3"/>
        <w:spacing w:before="0" w:beforeAutospacing="0" w:after="0" w:afterAutospacing="0"/>
        <w:ind w:firstLine="709"/>
        <w:jc w:val="both"/>
        <w:rPr>
          <w:sz w:val="28"/>
          <w:szCs w:val="28"/>
        </w:rPr>
      </w:pPr>
      <w:r w:rsidRPr="00064A9B">
        <w:rPr>
          <w:sz w:val="28"/>
          <w:szCs w:val="28"/>
        </w:rPr>
        <w:t> </w:t>
      </w:r>
    </w:p>
    <w:p w:rsidR="000F674A" w:rsidRPr="00064A9B" w:rsidRDefault="000F674A" w:rsidP="000F674A">
      <w:pPr>
        <w:rPr>
          <w:rFonts w:ascii="Times New Roman" w:hAnsi="Times New Roman" w:cs="Times New Roman"/>
          <w:sz w:val="28"/>
          <w:szCs w:val="28"/>
        </w:rPr>
      </w:pPr>
    </w:p>
    <w:p w:rsidR="000F674A" w:rsidRPr="00064A9B" w:rsidRDefault="000F674A" w:rsidP="000F674A"/>
    <w:p w:rsidR="000F674A" w:rsidRPr="00064A9B" w:rsidRDefault="000F674A" w:rsidP="000F674A"/>
    <w:p w:rsidR="000F674A" w:rsidRDefault="000F674A" w:rsidP="000F674A"/>
    <w:p w:rsidR="000F674A" w:rsidRDefault="000F674A" w:rsidP="000F674A"/>
    <w:p w:rsidR="000F674A" w:rsidRDefault="000F674A" w:rsidP="000F674A"/>
    <w:p w:rsidR="000F674A" w:rsidRDefault="000F674A" w:rsidP="000F674A"/>
    <w:p w:rsidR="000F674A" w:rsidRDefault="000F674A" w:rsidP="000F674A"/>
    <w:p w:rsidR="000F674A" w:rsidRDefault="000F674A" w:rsidP="000F674A"/>
    <w:p w:rsidR="003274FE" w:rsidRDefault="006C7AA4"/>
    <w:sectPr w:rsidR="003274FE" w:rsidSect="000E6BC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AA4" w:rsidRDefault="006C7AA4" w:rsidP="000479BC">
      <w:pPr>
        <w:spacing w:after="0" w:line="240" w:lineRule="auto"/>
      </w:pPr>
      <w:r>
        <w:separator/>
      </w:r>
    </w:p>
  </w:endnote>
  <w:endnote w:type="continuationSeparator" w:id="1">
    <w:p w:rsidR="006C7AA4" w:rsidRDefault="006C7AA4" w:rsidP="0004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AA4" w:rsidRDefault="006C7AA4" w:rsidP="000479BC">
      <w:pPr>
        <w:spacing w:after="0" w:line="240" w:lineRule="auto"/>
      </w:pPr>
      <w:r>
        <w:separator/>
      </w:r>
    </w:p>
  </w:footnote>
  <w:footnote w:type="continuationSeparator" w:id="1">
    <w:p w:rsidR="006C7AA4" w:rsidRDefault="006C7AA4" w:rsidP="00047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8708"/>
      <w:docPartObj>
        <w:docPartGallery w:val="Page Numbers (Top of Page)"/>
        <w:docPartUnique/>
      </w:docPartObj>
    </w:sdtPr>
    <w:sdtContent>
      <w:p w:rsidR="000E6BC5" w:rsidRDefault="00166BED">
        <w:pPr>
          <w:pStyle w:val="a5"/>
          <w:jc w:val="center"/>
        </w:pPr>
        <w:r>
          <w:fldChar w:fldCharType="begin"/>
        </w:r>
        <w:r w:rsidR="000F674A">
          <w:instrText xml:space="preserve"> PAGE   \* MERGEFORMAT </w:instrText>
        </w:r>
        <w:r>
          <w:fldChar w:fldCharType="separate"/>
        </w:r>
        <w:r w:rsidR="00C04F69">
          <w:rPr>
            <w:noProof/>
          </w:rPr>
          <w:t>2</w:t>
        </w:r>
        <w:r>
          <w:fldChar w:fldCharType="end"/>
        </w:r>
      </w:p>
    </w:sdtContent>
  </w:sdt>
  <w:p w:rsidR="000E6BC5" w:rsidRDefault="006C7AA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74A"/>
    <w:rsid w:val="000479BC"/>
    <w:rsid w:val="000F674A"/>
    <w:rsid w:val="00166BED"/>
    <w:rsid w:val="00400F09"/>
    <w:rsid w:val="006C7AA4"/>
    <w:rsid w:val="00785974"/>
    <w:rsid w:val="00C04F69"/>
    <w:rsid w:val="00D52AE4"/>
    <w:rsid w:val="00F53CC1"/>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F6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6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674A"/>
    <w:rPr>
      <w:color w:val="0000FF"/>
      <w:u w:val="single"/>
    </w:rPr>
  </w:style>
  <w:style w:type="character" w:customStyle="1" w:styleId="hyperlink">
    <w:name w:val="hyperlink"/>
    <w:basedOn w:val="a0"/>
    <w:rsid w:val="000F674A"/>
  </w:style>
  <w:style w:type="paragraph" w:styleId="a5">
    <w:name w:val="header"/>
    <w:basedOn w:val="a"/>
    <w:link w:val="a6"/>
    <w:uiPriority w:val="99"/>
    <w:unhideWhenUsed/>
    <w:rsid w:val="000F6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7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pravo.minjust.ru:8080/bigs/showDocument.html?id=FAB97FEE-1BF1-4535-B011-2658FBCAF5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1575</Words>
  <Characters>8980</Characters>
  <Application>Microsoft Office Word</Application>
  <DocSecurity>0</DocSecurity>
  <Lines>74</Lines>
  <Paragraphs>21</Paragraphs>
  <ScaleCrop>false</ScaleCrop>
  <Company>Krokoz™</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2020-09-09T04:35:00Z</cp:lastPrinted>
  <dcterms:created xsi:type="dcterms:W3CDTF">2020-08-12T01:58:00Z</dcterms:created>
  <dcterms:modified xsi:type="dcterms:W3CDTF">2020-09-09T04:36:00Z</dcterms:modified>
</cp:coreProperties>
</file>