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50" w:rsidRDefault="00273F5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273F5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561433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1139A2" w:rsidRPr="00561433" w:rsidRDefault="001139A2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39A2" w:rsidRPr="00561433" w:rsidRDefault="00273F5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139A2">
        <w:rPr>
          <w:rFonts w:ascii="Times New Roman" w:hAnsi="Times New Roman"/>
          <w:sz w:val="28"/>
          <w:szCs w:val="28"/>
          <w:lang w:eastAsia="ru-RU"/>
        </w:rPr>
        <w:t>«</w:t>
      </w:r>
      <w:r w:rsidR="00400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9A2" w:rsidRPr="00561433">
        <w:rPr>
          <w:rFonts w:ascii="Times New Roman" w:hAnsi="Times New Roman"/>
          <w:sz w:val="28"/>
          <w:szCs w:val="28"/>
          <w:lang w:eastAsia="ru-RU"/>
        </w:rPr>
        <w:t>»</w:t>
      </w:r>
      <w:r w:rsidR="001139A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="001139A2" w:rsidRPr="00561433">
          <w:rPr>
            <w:rFonts w:ascii="Times New Roman" w:hAnsi="Times New Roman"/>
            <w:sz w:val="28"/>
            <w:szCs w:val="28"/>
            <w:lang w:eastAsia="ru-RU"/>
          </w:rPr>
          <w:t>2021 г</w:t>
        </w:r>
        <w:r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="001139A2" w:rsidRPr="005614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№ </w:t>
      </w:r>
    </w:p>
    <w:p w:rsidR="001139A2" w:rsidRDefault="00273F50" w:rsidP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273F50" w:rsidRPr="00561433" w:rsidRDefault="00273F50" w:rsidP="0027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3F50" w:rsidRPr="00273F50" w:rsidRDefault="001139A2" w:rsidP="00273F50">
      <w:pPr>
        <w:pStyle w:val="ConsPlusTitle"/>
        <w:widowControl/>
        <w:jc w:val="center"/>
        <w:rPr>
          <w:sz w:val="28"/>
          <w:szCs w:val="28"/>
        </w:rPr>
      </w:pPr>
      <w:r w:rsidRPr="00273F50">
        <w:rPr>
          <w:sz w:val="28"/>
          <w:szCs w:val="28"/>
        </w:rPr>
        <w:t>О внесении изменений и дополнений в решение совета сельского поселения «</w:t>
      </w:r>
      <w:r w:rsidR="00273F50">
        <w:rPr>
          <w:sz w:val="28"/>
          <w:szCs w:val="28"/>
        </w:rPr>
        <w:t>Юбилейнинское</w:t>
      </w:r>
      <w:r w:rsidRPr="00273F50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273F50" w:rsidRPr="00273F50">
        <w:rPr>
          <w:sz w:val="28"/>
          <w:szCs w:val="28"/>
        </w:rPr>
        <w:t>14.12.2017</w:t>
      </w:r>
      <w:r w:rsidRPr="00273F50">
        <w:rPr>
          <w:sz w:val="28"/>
          <w:szCs w:val="28"/>
        </w:rPr>
        <w:t xml:space="preserve"> № </w:t>
      </w:r>
      <w:r w:rsidR="00273F50" w:rsidRPr="00273F50">
        <w:rPr>
          <w:sz w:val="28"/>
          <w:szCs w:val="28"/>
        </w:rPr>
        <w:t xml:space="preserve">54 </w:t>
      </w:r>
      <w:r w:rsidRPr="00273F50">
        <w:rPr>
          <w:sz w:val="28"/>
          <w:szCs w:val="28"/>
          <w:lang w:eastAsia="ar-SA"/>
        </w:rPr>
        <w:t>«</w:t>
      </w:r>
      <w:r w:rsidR="00273F50" w:rsidRPr="00273F50">
        <w:rPr>
          <w:rStyle w:val="a7"/>
          <w:b/>
          <w:sz w:val="28"/>
          <w:szCs w:val="28"/>
        </w:rPr>
        <w:t>О порядке</w:t>
      </w:r>
      <w:r w:rsidR="00273F50" w:rsidRPr="00273F50">
        <w:rPr>
          <w:rStyle w:val="a7"/>
          <w:sz w:val="28"/>
          <w:szCs w:val="28"/>
        </w:rPr>
        <w:t xml:space="preserve"> </w:t>
      </w:r>
      <w:r w:rsidR="00273F50" w:rsidRPr="00273F5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«Юбилейнинское» и (или) предоставления этих сведений средствам массовой информации для опубликования»</w:t>
      </w:r>
    </w:p>
    <w:p w:rsidR="00273F50" w:rsidRPr="0022796F" w:rsidRDefault="00273F50" w:rsidP="00273F50">
      <w:pPr>
        <w:pStyle w:val="ConsPlusTitle"/>
        <w:widowControl/>
        <w:jc w:val="center"/>
        <w:rPr>
          <w:rStyle w:val="a7"/>
          <w:sz w:val="28"/>
        </w:rPr>
      </w:pPr>
    </w:p>
    <w:p w:rsidR="001139A2" w:rsidRPr="00461738" w:rsidRDefault="001139A2" w:rsidP="00273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1139A2" w:rsidRPr="00461738" w:rsidRDefault="001139A2" w:rsidP="0046173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7"/>
          <w:szCs w:val="28"/>
          <w:lang w:eastAsia="ru-RU"/>
        </w:rPr>
      </w:pPr>
      <w:r w:rsidRPr="00461738">
        <w:rPr>
          <w:rFonts w:ascii="Times New Roman" w:hAnsi="Times New Roman"/>
          <w:sz w:val="27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</w:t>
      </w:r>
      <w:r w:rsidR="00273F50">
        <w:rPr>
          <w:rFonts w:ascii="Times New Roman" w:hAnsi="Times New Roman"/>
          <w:sz w:val="27"/>
          <w:szCs w:val="28"/>
          <w:lang w:eastAsia="ru-RU"/>
        </w:rPr>
        <w:t>,</w:t>
      </w:r>
      <w:r>
        <w:rPr>
          <w:rFonts w:ascii="Times New Roman" w:hAnsi="Times New Roman"/>
          <w:sz w:val="27"/>
          <w:szCs w:val="28"/>
          <w:lang w:eastAsia="ru-RU"/>
        </w:rPr>
        <w:t xml:space="preserve"> </w:t>
      </w:r>
      <w:r w:rsidRPr="00461738">
        <w:rPr>
          <w:rFonts w:ascii="Times New Roman" w:hAnsi="Times New Roman"/>
          <w:color w:val="000000"/>
          <w:sz w:val="27"/>
          <w:szCs w:val="28"/>
          <w:lang w:eastAsia="ru-RU"/>
        </w:rPr>
        <w:t>от 03.12.2012 № 230-ФЗ «О контроле за соответствием расходов лиц, занимающих государственные должности, и иных лиц их доходам»,</w:t>
      </w:r>
      <w:r w:rsidRPr="00461738">
        <w:rPr>
          <w:rFonts w:ascii="Times New Roman" w:hAnsi="Times New Roman"/>
          <w:sz w:val="27"/>
          <w:szCs w:val="28"/>
          <w:lang w:eastAsia="ru-RU"/>
        </w:rPr>
        <w:t xml:space="preserve"> Уставом сельского поселения «</w:t>
      </w:r>
      <w:r w:rsidR="00273F50">
        <w:rPr>
          <w:rFonts w:ascii="Times New Roman" w:hAnsi="Times New Roman"/>
          <w:sz w:val="27"/>
          <w:szCs w:val="28"/>
          <w:lang w:eastAsia="ru-RU"/>
        </w:rPr>
        <w:t>Юбилейнинское</w:t>
      </w:r>
      <w:r w:rsidRPr="00461738">
        <w:rPr>
          <w:rFonts w:ascii="Times New Roman" w:hAnsi="Times New Roman"/>
          <w:sz w:val="27"/>
          <w:szCs w:val="28"/>
          <w:lang w:eastAsia="ru-RU"/>
        </w:rPr>
        <w:t>», Совет сельского поселения «</w:t>
      </w:r>
      <w:r w:rsidR="00273F50">
        <w:rPr>
          <w:rFonts w:ascii="Times New Roman" w:hAnsi="Times New Roman"/>
          <w:sz w:val="27"/>
          <w:szCs w:val="28"/>
          <w:lang w:eastAsia="ru-RU"/>
        </w:rPr>
        <w:t>Юбилейнинское</w:t>
      </w:r>
      <w:r w:rsidRPr="00461738">
        <w:rPr>
          <w:rFonts w:ascii="Times New Roman" w:hAnsi="Times New Roman"/>
          <w:sz w:val="27"/>
          <w:szCs w:val="28"/>
          <w:lang w:eastAsia="ru-RU"/>
        </w:rPr>
        <w:t xml:space="preserve">», </w:t>
      </w:r>
    </w:p>
    <w:p w:rsidR="001139A2" w:rsidRPr="00461738" w:rsidRDefault="001139A2" w:rsidP="004617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7"/>
          <w:szCs w:val="28"/>
          <w:lang w:eastAsia="ru-RU"/>
        </w:rPr>
      </w:pPr>
    </w:p>
    <w:p w:rsidR="001139A2" w:rsidRPr="00461738" w:rsidRDefault="001139A2" w:rsidP="004617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r w:rsidRPr="00461738">
        <w:rPr>
          <w:rFonts w:ascii="Times New Roman" w:hAnsi="Times New Roman"/>
          <w:b/>
          <w:sz w:val="27"/>
          <w:szCs w:val="28"/>
          <w:lang w:eastAsia="ru-RU"/>
        </w:rPr>
        <w:t>Р Е Ш И Л:</w:t>
      </w:r>
    </w:p>
    <w:p w:rsidR="001139A2" w:rsidRPr="00461738" w:rsidRDefault="001139A2" w:rsidP="004617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sz w:val="27"/>
          <w:szCs w:val="28"/>
          <w:lang w:eastAsia="ru-RU"/>
        </w:rPr>
      </w:pPr>
      <w:bookmarkStart w:id="0" w:name="_GoBack"/>
      <w:bookmarkEnd w:id="0"/>
    </w:p>
    <w:p w:rsidR="001139A2" w:rsidRPr="00273F50" w:rsidRDefault="001139A2" w:rsidP="00273F50">
      <w:pPr>
        <w:ind w:firstLine="570"/>
        <w:jc w:val="both"/>
        <w:outlineLvl w:val="0"/>
        <w:rPr>
          <w:rFonts w:ascii="Times New Roman" w:hAnsi="Times New Roman"/>
          <w:sz w:val="28"/>
          <w:szCs w:val="28"/>
        </w:rPr>
      </w:pPr>
      <w:r w:rsidRPr="00273F50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="00273F50">
        <w:rPr>
          <w:rFonts w:ascii="Times New Roman" w:hAnsi="Times New Roman"/>
          <w:sz w:val="28"/>
          <w:szCs w:val="28"/>
        </w:rPr>
        <w:t xml:space="preserve">Порядок </w:t>
      </w:r>
      <w:r w:rsidR="00273F50" w:rsidRPr="00273F50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сельского поселения «Юбилейнинское» и (или) предоставления этих сведений средствам массовой информации для опубликования</w:t>
      </w:r>
      <w:r w:rsidRPr="00273F5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139A2" w:rsidRPr="00273F50" w:rsidRDefault="00273F50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п</w:t>
      </w:r>
      <w:r w:rsidR="001139A2" w:rsidRPr="00273F50">
        <w:rPr>
          <w:rFonts w:ascii="Times New Roman" w:hAnsi="Times New Roman"/>
          <w:sz w:val="28"/>
          <w:szCs w:val="28"/>
          <w:lang w:eastAsia="ru-RU"/>
        </w:rPr>
        <w:t>п. «г» п.2 изложить в следующей редакции: «г)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9A2" w:rsidRPr="00273F50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цифровых финансовых активов, цифровой валюты, </w:t>
      </w:r>
      <w:r w:rsidR="001139A2" w:rsidRPr="00273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общая сумма таких сделок превышает общий доход </w:t>
      </w:r>
      <w:r w:rsidR="001139A2" w:rsidRPr="00273F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лица, замещающего муниципальную должность, и его супруги (супруга) за три последних года, предшествующих отчетному периоду.</w:t>
      </w:r>
      <w:r w:rsidR="001139A2" w:rsidRPr="00273F50">
        <w:rPr>
          <w:rFonts w:ascii="Times New Roman" w:hAnsi="Times New Roman"/>
          <w:sz w:val="28"/>
          <w:szCs w:val="28"/>
        </w:rPr>
        <w:t>»</w:t>
      </w:r>
    </w:p>
    <w:p w:rsidR="001139A2" w:rsidRDefault="001139A2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F50"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вступает в силу после его обнародования в порядке, установленном уставом сельского поселения «</w:t>
      </w:r>
      <w:r w:rsidR="00273F5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273F50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73F50" w:rsidRDefault="00273F50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Default="00273F50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Default="00273F50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F50" w:rsidRPr="00273F50" w:rsidRDefault="00273F50" w:rsidP="00461738">
      <w:pPr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1139A2" w:rsidRPr="00273F50" w:rsidRDefault="001139A2" w:rsidP="0046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F50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273F50">
        <w:rPr>
          <w:rFonts w:ascii="Times New Roman" w:hAnsi="Times New Roman"/>
          <w:sz w:val="28"/>
          <w:szCs w:val="28"/>
          <w:lang w:eastAsia="ru-RU"/>
        </w:rPr>
        <w:t>Н.Н.Ермолина</w:t>
      </w:r>
    </w:p>
    <w:p w:rsidR="001139A2" w:rsidRDefault="001139A2" w:rsidP="004617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9A2" w:rsidRPr="00561433" w:rsidRDefault="001139A2" w:rsidP="00C46110">
      <w:pPr>
        <w:rPr>
          <w:rFonts w:ascii="Times New Roman" w:hAnsi="Times New Roman"/>
          <w:sz w:val="28"/>
          <w:szCs w:val="28"/>
        </w:rPr>
      </w:pPr>
    </w:p>
    <w:p w:rsidR="001139A2" w:rsidRPr="00561433" w:rsidRDefault="001139A2" w:rsidP="00C46110">
      <w:pPr>
        <w:rPr>
          <w:rFonts w:ascii="Times New Roman" w:hAnsi="Times New Roman"/>
          <w:sz w:val="28"/>
          <w:szCs w:val="28"/>
        </w:rPr>
      </w:pPr>
    </w:p>
    <w:p w:rsidR="001139A2" w:rsidRPr="00561433" w:rsidRDefault="001139A2">
      <w:pPr>
        <w:rPr>
          <w:rFonts w:ascii="Times New Roman" w:hAnsi="Times New Roman"/>
          <w:sz w:val="28"/>
          <w:szCs w:val="28"/>
        </w:rPr>
      </w:pPr>
    </w:p>
    <w:sectPr w:rsidR="001139A2" w:rsidRPr="00561433" w:rsidSect="00461738">
      <w:headerReference w:type="default" r:id="rId6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7A" w:rsidRDefault="00935A7A" w:rsidP="00561433">
      <w:pPr>
        <w:spacing w:after="0" w:line="240" w:lineRule="auto"/>
      </w:pPr>
      <w:r>
        <w:separator/>
      </w:r>
    </w:p>
  </w:endnote>
  <w:endnote w:type="continuationSeparator" w:id="1">
    <w:p w:rsidR="00935A7A" w:rsidRDefault="00935A7A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7A" w:rsidRDefault="00935A7A" w:rsidP="00561433">
      <w:pPr>
        <w:spacing w:after="0" w:line="240" w:lineRule="auto"/>
      </w:pPr>
      <w:r>
        <w:separator/>
      </w:r>
    </w:p>
  </w:footnote>
  <w:footnote w:type="continuationSeparator" w:id="1">
    <w:p w:rsidR="00935A7A" w:rsidRDefault="00935A7A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A2" w:rsidRDefault="004A2C9A">
    <w:pPr>
      <w:pStyle w:val="a3"/>
      <w:jc w:val="center"/>
    </w:pPr>
    <w:fldSimple w:instr="PAGE   \* MERGEFORMAT">
      <w:r w:rsidR="00273F50">
        <w:rPr>
          <w:noProof/>
        </w:rPr>
        <w:t>2</w:t>
      </w:r>
    </w:fldSimple>
  </w:p>
  <w:p w:rsidR="001139A2" w:rsidRDefault="00113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84"/>
    <w:rsid w:val="00060A3A"/>
    <w:rsid w:val="000858A2"/>
    <w:rsid w:val="000E0C50"/>
    <w:rsid w:val="000E3D84"/>
    <w:rsid w:val="001139A2"/>
    <w:rsid w:val="001A67E0"/>
    <w:rsid w:val="001A6D95"/>
    <w:rsid w:val="001D623A"/>
    <w:rsid w:val="00273F50"/>
    <w:rsid w:val="002E6C4F"/>
    <w:rsid w:val="004005A8"/>
    <w:rsid w:val="0040692A"/>
    <w:rsid w:val="00456ECF"/>
    <w:rsid w:val="00461738"/>
    <w:rsid w:val="0047544C"/>
    <w:rsid w:val="004A2C9A"/>
    <w:rsid w:val="0052218F"/>
    <w:rsid w:val="00561433"/>
    <w:rsid w:val="005B7B8C"/>
    <w:rsid w:val="0067339D"/>
    <w:rsid w:val="00674500"/>
    <w:rsid w:val="00754C83"/>
    <w:rsid w:val="00935A7A"/>
    <w:rsid w:val="00950401"/>
    <w:rsid w:val="00AF0CC4"/>
    <w:rsid w:val="00AF5C35"/>
    <w:rsid w:val="00B97898"/>
    <w:rsid w:val="00C11433"/>
    <w:rsid w:val="00C46110"/>
    <w:rsid w:val="00C66D4F"/>
    <w:rsid w:val="00D40953"/>
    <w:rsid w:val="00DF579F"/>
    <w:rsid w:val="00E91EBD"/>
    <w:rsid w:val="00F8411A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143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1433"/>
    <w:rPr>
      <w:rFonts w:ascii="Calibri" w:hAnsi="Calibri" w:cs="Times New Roman"/>
    </w:rPr>
  </w:style>
  <w:style w:type="character" w:styleId="a7">
    <w:name w:val="Strong"/>
    <w:basedOn w:val="a0"/>
    <w:uiPriority w:val="22"/>
    <w:qFormat/>
    <w:locked/>
    <w:rsid w:val="00FB4942"/>
    <w:rPr>
      <w:rFonts w:cs="Times New Roman"/>
      <w:b/>
    </w:rPr>
  </w:style>
  <w:style w:type="paragraph" w:customStyle="1" w:styleId="ConsPlusTitle">
    <w:name w:val="ConsPlusTitle"/>
    <w:rsid w:val="00273F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10</cp:revision>
  <cp:lastPrinted>2021-10-12T23:18:00Z</cp:lastPrinted>
  <dcterms:created xsi:type="dcterms:W3CDTF">2021-06-29T23:52:00Z</dcterms:created>
  <dcterms:modified xsi:type="dcterms:W3CDTF">2021-10-13T01:48:00Z</dcterms:modified>
</cp:coreProperties>
</file>