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ook w:val="04A0"/>
      </w:tblPr>
      <w:tblGrid>
        <w:gridCol w:w="152"/>
        <w:gridCol w:w="152"/>
        <w:gridCol w:w="1799"/>
        <w:gridCol w:w="990"/>
        <w:gridCol w:w="519"/>
        <w:gridCol w:w="782"/>
        <w:gridCol w:w="820"/>
        <w:gridCol w:w="1790"/>
        <w:gridCol w:w="369"/>
        <w:gridCol w:w="1856"/>
        <w:gridCol w:w="3248"/>
        <w:gridCol w:w="557"/>
        <w:gridCol w:w="284"/>
        <w:gridCol w:w="303"/>
        <w:gridCol w:w="331"/>
        <w:gridCol w:w="585"/>
        <w:gridCol w:w="623"/>
        <w:gridCol w:w="1150"/>
        <w:gridCol w:w="246"/>
      </w:tblGrid>
      <w:tr w:rsidR="002F3CF1" w:rsidTr="002F3CF1">
        <w:tc>
          <w:tcPr>
            <w:tcW w:w="210" w:type="dxa"/>
            <w:shd w:val="clear" w:color="FFFFFF" w:fill="auto"/>
            <w:vAlign w:val="bottom"/>
          </w:tcPr>
          <w:p w:rsidR="00917F87" w:rsidRDefault="00917F87"/>
        </w:tc>
        <w:tc>
          <w:tcPr>
            <w:tcW w:w="210" w:type="dxa"/>
            <w:shd w:val="clear" w:color="FFFFFF" w:fill="auto"/>
            <w:vAlign w:val="bottom"/>
          </w:tcPr>
          <w:p w:rsidR="00917F87" w:rsidRDefault="00917F87"/>
        </w:tc>
        <w:tc>
          <w:tcPr>
            <w:tcW w:w="2507" w:type="dxa"/>
            <w:shd w:val="clear" w:color="FFFFFF" w:fill="auto"/>
            <w:vAlign w:val="center"/>
          </w:tcPr>
          <w:p w:rsidR="00917F87" w:rsidRDefault="00917F87">
            <w:pPr>
              <w:jc w:val="center"/>
            </w:pPr>
          </w:p>
        </w:tc>
        <w:tc>
          <w:tcPr>
            <w:tcW w:w="1378" w:type="dxa"/>
            <w:shd w:val="clear" w:color="FFFFFF" w:fill="auto"/>
            <w:vAlign w:val="center"/>
          </w:tcPr>
          <w:p w:rsidR="00917F87" w:rsidRDefault="00917F87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917F87" w:rsidRDefault="00917F87"/>
        </w:tc>
        <w:tc>
          <w:tcPr>
            <w:tcW w:w="1089" w:type="dxa"/>
            <w:shd w:val="clear" w:color="FFFFFF" w:fill="auto"/>
            <w:vAlign w:val="bottom"/>
          </w:tcPr>
          <w:p w:rsidR="00917F87" w:rsidRDefault="00917F87"/>
        </w:tc>
        <w:tc>
          <w:tcPr>
            <w:tcW w:w="1142" w:type="dxa"/>
            <w:shd w:val="clear" w:color="FFFFFF" w:fill="auto"/>
            <w:vAlign w:val="bottom"/>
          </w:tcPr>
          <w:p w:rsidR="00917F87" w:rsidRDefault="00917F87"/>
        </w:tc>
        <w:tc>
          <w:tcPr>
            <w:tcW w:w="2494" w:type="dxa"/>
            <w:shd w:val="clear" w:color="FFFFFF" w:fill="auto"/>
            <w:vAlign w:val="bottom"/>
          </w:tcPr>
          <w:p w:rsidR="00917F87" w:rsidRDefault="00917F87"/>
        </w:tc>
        <w:tc>
          <w:tcPr>
            <w:tcW w:w="512" w:type="dxa"/>
            <w:shd w:val="clear" w:color="FFFFFF" w:fill="auto"/>
            <w:vAlign w:val="bottom"/>
          </w:tcPr>
          <w:p w:rsidR="00917F87" w:rsidRDefault="00917F87"/>
        </w:tc>
        <w:tc>
          <w:tcPr>
            <w:tcW w:w="2586" w:type="dxa"/>
            <w:shd w:val="clear" w:color="FFFFFF" w:fill="auto"/>
            <w:vAlign w:val="bottom"/>
          </w:tcPr>
          <w:p w:rsidR="00917F87" w:rsidRDefault="00917F87"/>
        </w:tc>
        <w:tc>
          <w:tcPr>
            <w:tcW w:w="4528" w:type="dxa"/>
            <w:shd w:val="clear" w:color="FFFFFF" w:fill="auto"/>
            <w:vAlign w:val="bottom"/>
          </w:tcPr>
          <w:p w:rsidR="00917F87" w:rsidRDefault="00917F87"/>
        </w:tc>
        <w:tc>
          <w:tcPr>
            <w:tcW w:w="774" w:type="dxa"/>
            <w:shd w:val="clear" w:color="FFFFFF" w:fill="auto"/>
            <w:vAlign w:val="bottom"/>
          </w:tcPr>
          <w:p w:rsidR="00917F87" w:rsidRDefault="00917F87"/>
        </w:tc>
        <w:tc>
          <w:tcPr>
            <w:tcW w:w="394" w:type="dxa"/>
            <w:shd w:val="clear" w:color="FFFFFF" w:fill="auto"/>
            <w:vAlign w:val="bottom"/>
          </w:tcPr>
          <w:p w:rsidR="00917F87" w:rsidRDefault="00917F87"/>
        </w:tc>
        <w:tc>
          <w:tcPr>
            <w:tcW w:w="420" w:type="dxa"/>
            <w:shd w:val="clear" w:color="FFFFFF" w:fill="auto"/>
            <w:vAlign w:val="bottom"/>
          </w:tcPr>
          <w:p w:rsidR="00917F87" w:rsidRDefault="00917F87"/>
        </w:tc>
        <w:tc>
          <w:tcPr>
            <w:tcW w:w="459" w:type="dxa"/>
            <w:shd w:val="clear" w:color="FFFFFF" w:fill="auto"/>
            <w:vAlign w:val="bottom"/>
          </w:tcPr>
          <w:p w:rsidR="00917F87" w:rsidRDefault="00917F87"/>
        </w:tc>
        <w:tc>
          <w:tcPr>
            <w:tcW w:w="814" w:type="dxa"/>
            <w:shd w:val="clear" w:color="FFFFFF" w:fill="auto"/>
            <w:vAlign w:val="bottom"/>
          </w:tcPr>
          <w:p w:rsidR="00917F87" w:rsidRDefault="00917F87"/>
        </w:tc>
        <w:tc>
          <w:tcPr>
            <w:tcW w:w="866" w:type="dxa"/>
            <w:shd w:val="clear" w:color="FFFFFF" w:fill="auto"/>
            <w:vAlign w:val="bottom"/>
          </w:tcPr>
          <w:p w:rsidR="00917F87" w:rsidRDefault="00917F87"/>
        </w:tc>
        <w:tc>
          <w:tcPr>
            <w:tcW w:w="1601" w:type="dxa"/>
            <w:shd w:val="clear" w:color="FFFFFF" w:fill="auto"/>
            <w:vAlign w:val="center"/>
          </w:tcPr>
          <w:p w:rsidR="00917F87" w:rsidRDefault="00917F87">
            <w:pPr>
              <w:jc w:val="center"/>
            </w:pPr>
          </w:p>
        </w:tc>
        <w:tc>
          <w:tcPr>
            <w:tcW w:w="341" w:type="dxa"/>
            <w:shd w:val="clear" w:color="FFFFFF" w:fill="auto"/>
            <w:vAlign w:val="center"/>
          </w:tcPr>
          <w:p w:rsidR="00917F87" w:rsidRDefault="00917F87">
            <w:pPr>
              <w:jc w:val="center"/>
            </w:pPr>
          </w:p>
        </w:tc>
      </w:tr>
      <w:tr w:rsidR="002F3CF1" w:rsidTr="002F3CF1">
        <w:tc>
          <w:tcPr>
            <w:tcW w:w="210" w:type="dxa"/>
            <w:shd w:val="clear" w:color="FFFFFF" w:fill="auto"/>
            <w:vAlign w:val="bottom"/>
          </w:tcPr>
          <w:p w:rsidR="00917F87" w:rsidRDefault="00917F87"/>
        </w:tc>
        <w:tc>
          <w:tcPr>
            <w:tcW w:w="210" w:type="dxa"/>
            <w:shd w:val="clear" w:color="FFFFFF" w:fill="auto"/>
            <w:vAlign w:val="bottom"/>
          </w:tcPr>
          <w:p w:rsidR="00917F87" w:rsidRDefault="00917F87"/>
        </w:tc>
        <w:tc>
          <w:tcPr>
            <w:tcW w:w="2507" w:type="dxa"/>
            <w:shd w:val="clear" w:color="FFFFFF" w:fill="auto"/>
            <w:vAlign w:val="center"/>
          </w:tcPr>
          <w:p w:rsidR="00917F87" w:rsidRDefault="00917F87">
            <w:pPr>
              <w:jc w:val="center"/>
            </w:pPr>
          </w:p>
        </w:tc>
        <w:tc>
          <w:tcPr>
            <w:tcW w:w="1378" w:type="dxa"/>
            <w:shd w:val="clear" w:color="FFFFFF" w:fill="auto"/>
            <w:vAlign w:val="center"/>
          </w:tcPr>
          <w:p w:rsidR="00917F87" w:rsidRDefault="00917F87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917F87" w:rsidRDefault="00917F87"/>
        </w:tc>
        <w:tc>
          <w:tcPr>
            <w:tcW w:w="1089" w:type="dxa"/>
            <w:shd w:val="clear" w:color="FFFFFF" w:fill="auto"/>
            <w:vAlign w:val="bottom"/>
          </w:tcPr>
          <w:p w:rsidR="00917F87" w:rsidRDefault="00917F87"/>
        </w:tc>
        <w:tc>
          <w:tcPr>
            <w:tcW w:w="1142" w:type="dxa"/>
            <w:shd w:val="clear" w:color="FFFFFF" w:fill="auto"/>
            <w:vAlign w:val="bottom"/>
          </w:tcPr>
          <w:p w:rsidR="00917F87" w:rsidRDefault="00917F87"/>
        </w:tc>
        <w:tc>
          <w:tcPr>
            <w:tcW w:w="2494" w:type="dxa"/>
            <w:shd w:val="clear" w:color="FFFFFF" w:fill="auto"/>
            <w:vAlign w:val="bottom"/>
          </w:tcPr>
          <w:p w:rsidR="00917F87" w:rsidRDefault="00917F87"/>
        </w:tc>
        <w:tc>
          <w:tcPr>
            <w:tcW w:w="512" w:type="dxa"/>
            <w:shd w:val="clear" w:color="FFFFFF" w:fill="auto"/>
            <w:vAlign w:val="bottom"/>
          </w:tcPr>
          <w:p w:rsidR="00917F87" w:rsidRDefault="00917F87"/>
        </w:tc>
        <w:tc>
          <w:tcPr>
            <w:tcW w:w="2586" w:type="dxa"/>
            <w:shd w:val="clear" w:color="FFFFFF" w:fill="auto"/>
            <w:vAlign w:val="bottom"/>
          </w:tcPr>
          <w:p w:rsidR="00917F87" w:rsidRDefault="00917F87"/>
        </w:tc>
        <w:tc>
          <w:tcPr>
            <w:tcW w:w="4528" w:type="dxa"/>
            <w:shd w:val="clear" w:color="FFFFFF" w:fill="auto"/>
            <w:vAlign w:val="bottom"/>
          </w:tcPr>
          <w:p w:rsidR="00917F87" w:rsidRDefault="00917F87"/>
        </w:tc>
        <w:tc>
          <w:tcPr>
            <w:tcW w:w="774" w:type="dxa"/>
            <w:shd w:val="clear" w:color="FFFFFF" w:fill="auto"/>
            <w:vAlign w:val="bottom"/>
          </w:tcPr>
          <w:p w:rsidR="00917F87" w:rsidRDefault="00917F87"/>
        </w:tc>
        <w:tc>
          <w:tcPr>
            <w:tcW w:w="394" w:type="dxa"/>
            <w:shd w:val="clear" w:color="FFFFFF" w:fill="auto"/>
            <w:vAlign w:val="bottom"/>
          </w:tcPr>
          <w:p w:rsidR="00917F87" w:rsidRDefault="00917F87"/>
        </w:tc>
        <w:tc>
          <w:tcPr>
            <w:tcW w:w="420" w:type="dxa"/>
            <w:shd w:val="clear" w:color="FFFFFF" w:fill="auto"/>
            <w:vAlign w:val="bottom"/>
          </w:tcPr>
          <w:p w:rsidR="00917F87" w:rsidRDefault="00917F87"/>
        </w:tc>
        <w:tc>
          <w:tcPr>
            <w:tcW w:w="459" w:type="dxa"/>
            <w:shd w:val="clear" w:color="FFFFFF" w:fill="auto"/>
            <w:vAlign w:val="bottom"/>
          </w:tcPr>
          <w:p w:rsidR="00917F87" w:rsidRDefault="00917F87"/>
        </w:tc>
        <w:tc>
          <w:tcPr>
            <w:tcW w:w="814" w:type="dxa"/>
            <w:shd w:val="clear" w:color="FFFFFF" w:fill="auto"/>
            <w:vAlign w:val="bottom"/>
          </w:tcPr>
          <w:p w:rsidR="00917F87" w:rsidRDefault="00917F87"/>
        </w:tc>
        <w:tc>
          <w:tcPr>
            <w:tcW w:w="866" w:type="dxa"/>
            <w:shd w:val="clear" w:color="FFFFFF" w:fill="auto"/>
            <w:vAlign w:val="bottom"/>
          </w:tcPr>
          <w:p w:rsidR="00917F87" w:rsidRDefault="00917F87"/>
        </w:tc>
        <w:tc>
          <w:tcPr>
            <w:tcW w:w="1601" w:type="dxa"/>
            <w:shd w:val="clear" w:color="FFFFFF" w:fill="auto"/>
            <w:vAlign w:val="center"/>
          </w:tcPr>
          <w:p w:rsidR="00917F87" w:rsidRDefault="00917F87">
            <w:pPr>
              <w:jc w:val="center"/>
            </w:pPr>
          </w:p>
        </w:tc>
        <w:tc>
          <w:tcPr>
            <w:tcW w:w="341" w:type="dxa"/>
            <w:shd w:val="clear" w:color="FFFFFF" w:fill="auto"/>
            <w:vAlign w:val="center"/>
          </w:tcPr>
          <w:p w:rsidR="00917F87" w:rsidRDefault="00917F87">
            <w:pPr>
              <w:jc w:val="center"/>
            </w:pPr>
          </w:p>
        </w:tc>
      </w:tr>
      <w:tr w:rsidR="002F3CF1" w:rsidTr="002F3CF1">
        <w:tc>
          <w:tcPr>
            <w:tcW w:w="210" w:type="dxa"/>
            <w:shd w:val="clear" w:color="FFFFFF" w:fill="auto"/>
            <w:vAlign w:val="bottom"/>
          </w:tcPr>
          <w:p w:rsidR="00917F87" w:rsidRDefault="00917F87"/>
        </w:tc>
        <w:tc>
          <w:tcPr>
            <w:tcW w:w="210" w:type="dxa"/>
            <w:shd w:val="clear" w:color="FFFFFF" w:fill="auto"/>
            <w:vAlign w:val="bottom"/>
          </w:tcPr>
          <w:p w:rsidR="00917F87" w:rsidRDefault="00917F87"/>
        </w:tc>
        <w:tc>
          <w:tcPr>
            <w:tcW w:w="2507" w:type="dxa"/>
            <w:shd w:val="clear" w:color="FFFFFF" w:fill="auto"/>
            <w:vAlign w:val="center"/>
          </w:tcPr>
          <w:p w:rsidR="00917F87" w:rsidRDefault="00917F87">
            <w:pPr>
              <w:jc w:val="center"/>
            </w:pPr>
          </w:p>
        </w:tc>
        <w:tc>
          <w:tcPr>
            <w:tcW w:w="1378" w:type="dxa"/>
            <w:shd w:val="clear" w:color="FFFFFF" w:fill="auto"/>
            <w:vAlign w:val="center"/>
          </w:tcPr>
          <w:p w:rsidR="00917F87" w:rsidRDefault="00917F87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917F87" w:rsidRDefault="00917F87"/>
        </w:tc>
        <w:tc>
          <w:tcPr>
            <w:tcW w:w="1089" w:type="dxa"/>
            <w:shd w:val="clear" w:color="FFFFFF" w:fill="auto"/>
            <w:vAlign w:val="bottom"/>
          </w:tcPr>
          <w:p w:rsidR="00917F87" w:rsidRDefault="00917F87"/>
        </w:tc>
        <w:tc>
          <w:tcPr>
            <w:tcW w:w="1142" w:type="dxa"/>
            <w:shd w:val="clear" w:color="FFFFFF" w:fill="auto"/>
            <w:vAlign w:val="bottom"/>
          </w:tcPr>
          <w:p w:rsidR="00917F87" w:rsidRDefault="00917F87"/>
        </w:tc>
        <w:tc>
          <w:tcPr>
            <w:tcW w:w="2494" w:type="dxa"/>
            <w:shd w:val="clear" w:color="FFFFFF" w:fill="auto"/>
            <w:vAlign w:val="bottom"/>
          </w:tcPr>
          <w:p w:rsidR="00917F87" w:rsidRDefault="00917F87"/>
        </w:tc>
        <w:tc>
          <w:tcPr>
            <w:tcW w:w="512" w:type="dxa"/>
            <w:shd w:val="clear" w:color="FFFFFF" w:fill="auto"/>
            <w:vAlign w:val="bottom"/>
          </w:tcPr>
          <w:p w:rsidR="00917F87" w:rsidRDefault="00917F87"/>
        </w:tc>
        <w:tc>
          <w:tcPr>
            <w:tcW w:w="2586" w:type="dxa"/>
            <w:shd w:val="clear" w:color="FFFFFF" w:fill="auto"/>
            <w:vAlign w:val="bottom"/>
          </w:tcPr>
          <w:p w:rsidR="00917F87" w:rsidRDefault="00917F87"/>
        </w:tc>
        <w:tc>
          <w:tcPr>
            <w:tcW w:w="4528" w:type="dxa"/>
            <w:shd w:val="clear" w:color="FFFFFF" w:fill="auto"/>
            <w:vAlign w:val="bottom"/>
          </w:tcPr>
          <w:p w:rsidR="00917F87" w:rsidRDefault="00917F87"/>
        </w:tc>
        <w:tc>
          <w:tcPr>
            <w:tcW w:w="774" w:type="dxa"/>
            <w:shd w:val="clear" w:color="FFFFFF" w:fill="auto"/>
            <w:vAlign w:val="bottom"/>
          </w:tcPr>
          <w:p w:rsidR="00917F87" w:rsidRDefault="00917F87"/>
        </w:tc>
        <w:tc>
          <w:tcPr>
            <w:tcW w:w="394" w:type="dxa"/>
            <w:shd w:val="clear" w:color="FFFFFF" w:fill="auto"/>
            <w:vAlign w:val="bottom"/>
          </w:tcPr>
          <w:p w:rsidR="00917F87" w:rsidRDefault="00917F87"/>
        </w:tc>
        <w:tc>
          <w:tcPr>
            <w:tcW w:w="420" w:type="dxa"/>
            <w:shd w:val="clear" w:color="FFFFFF" w:fill="auto"/>
            <w:vAlign w:val="bottom"/>
          </w:tcPr>
          <w:p w:rsidR="00917F87" w:rsidRDefault="00917F87"/>
        </w:tc>
        <w:tc>
          <w:tcPr>
            <w:tcW w:w="459" w:type="dxa"/>
            <w:shd w:val="clear" w:color="FFFFFF" w:fill="auto"/>
            <w:vAlign w:val="bottom"/>
          </w:tcPr>
          <w:p w:rsidR="00917F87" w:rsidRDefault="00917F87"/>
        </w:tc>
        <w:tc>
          <w:tcPr>
            <w:tcW w:w="814" w:type="dxa"/>
            <w:shd w:val="clear" w:color="FFFFFF" w:fill="auto"/>
            <w:vAlign w:val="bottom"/>
          </w:tcPr>
          <w:p w:rsidR="00917F87" w:rsidRDefault="00917F87"/>
        </w:tc>
        <w:tc>
          <w:tcPr>
            <w:tcW w:w="866" w:type="dxa"/>
            <w:shd w:val="clear" w:color="FFFFFF" w:fill="auto"/>
            <w:vAlign w:val="bottom"/>
          </w:tcPr>
          <w:p w:rsidR="00917F87" w:rsidRDefault="00917F87"/>
        </w:tc>
        <w:tc>
          <w:tcPr>
            <w:tcW w:w="1601" w:type="dxa"/>
            <w:shd w:val="clear" w:color="FFFFFF" w:fill="auto"/>
            <w:vAlign w:val="center"/>
          </w:tcPr>
          <w:p w:rsidR="00917F87" w:rsidRDefault="00917F87">
            <w:pPr>
              <w:jc w:val="center"/>
            </w:pPr>
          </w:p>
        </w:tc>
        <w:tc>
          <w:tcPr>
            <w:tcW w:w="341" w:type="dxa"/>
            <w:shd w:val="clear" w:color="FFFFFF" w:fill="auto"/>
            <w:vAlign w:val="center"/>
          </w:tcPr>
          <w:p w:rsidR="00917F87" w:rsidRDefault="00917F87">
            <w:pPr>
              <w:jc w:val="center"/>
            </w:pPr>
          </w:p>
        </w:tc>
      </w:tr>
      <w:tr w:rsidR="002F3CF1" w:rsidTr="002F3CF1">
        <w:tc>
          <w:tcPr>
            <w:tcW w:w="210" w:type="dxa"/>
            <w:shd w:val="clear" w:color="FFFFFF" w:fill="auto"/>
            <w:vAlign w:val="bottom"/>
          </w:tcPr>
          <w:p w:rsidR="00917F87" w:rsidRDefault="00917F87"/>
        </w:tc>
        <w:tc>
          <w:tcPr>
            <w:tcW w:w="210" w:type="dxa"/>
            <w:shd w:val="clear" w:color="FFFFFF" w:fill="auto"/>
            <w:vAlign w:val="bottom"/>
          </w:tcPr>
          <w:p w:rsidR="00917F87" w:rsidRDefault="00917F87"/>
        </w:tc>
        <w:tc>
          <w:tcPr>
            <w:tcW w:w="2507" w:type="dxa"/>
            <w:shd w:val="clear" w:color="FFFFFF" w:fill="auto"/>
            <w:vAlign w:val="center"/>
          </w:tcPr>
          <w:p w:rsidR="00917F87" w:rsidRDefault="00917F87">
            <w:pPr>
              <w:jc w:val="center"/>
            </w:pPr>
          </w:p>
        </w:tc>
        <w:tc>
          <w:tcPr>
            <w:tcW w:w="1378" w:type="dxa"/>
            <w:shd w:val="clear" w:color="FFFFFF" w:fill="auto"/>
            <w:vAlign w:val="center"/>
          </w:tcPr>
          <w:p w:rsidR="00917F87" w:rsidRDefault="00917F87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917F87" w:rsidRDefault="00917F87"/>
        </w:tc>
        <w:tc>
          <w:tcPr>
            <w:tcW w:w="1089" w:type="dxa"/>
            <w:shd w:val="clear" w:color="FFFFFF" w:fill="auto"/>
            <w:vAlign w:val="bottom"/>
          </w:tcPr>
          <w:p w:rsidR="00917F87" w:rsidRDefault="00917F87"/>
        </w:tc>
        <w:tc>
          <w:tcPr>
            <w:tcW w:w="1142" w:type="dxa"/>
            <w:shd w:val="clear" w:color="FFFFFF" w:fill="auto"/>
            <w:vAlign w:val="bottom"/>
          </w:tcPr>
          <w:p w:rsidR="00917F87" w:rsidRDefault="00917F87"/>
        </w:tc>
        <w:tc>
          <w:tcPr>
            <w:tcW w:w="2494" w:type="dxa"/>
            <w:shd w:val="clear" w:color="FFFFFF" w:fill="auto"/>
            <w:vAlign w:val="bottom"/>
          </w:tcPr>
          <w:p w:rsidR="00917F87" w:rsidRDefault="00917F87"/>
        </w:tc>
        <w:tc>
          <w:tcPr>
            <w:tcW w:w="512" w:type="dxa"/>
            <w:shd w:val="clear" w:color="FFFFFF" w:fill="auto"/>
            <w:vAlign w:val="bottom"/>
          </w:tcPr>
          <w:p w:rsidR="00917F87" w:rsidRDefault="00917F87"/>
        </w:tc>
        <w:tc>
          <w:tcPr>
            <w:tcW w:w="2586" w:type="dxa"/>
            <w:shd w:val="clear" w:color="FFFFFF" w:fill="auto"/>
            <w:vAlign w:val="bottom"/>
          </w:tcPr>
          <w:p w:rsidR="00917F87" w:rsidRDefault="00917F87"/>
        </w:tc>
        <w:tc>
          <w:tcPr>
            <w:tcW w:w="4528" w:type="dxa"/>
            <w:shd w:val="clear" w:color="FFFFFF" w:fill="auto"/>
            <w:vAlign w:val="bottom"/>
          </w:tcPr>
          <w:p w:rsidR="00917F87" w:rsidRDefault="00917F87"/>
        </w:tc>
        <w:tc>
          <w:tcPr>
            <w:tcW w:w="774" w:type="dxa"/>
            <w:shd w:val="clear" w:color="FFFFFF" w:fill="auto"/>
            <w:vAlign w:val="bottom"/>
          </w:tcPr>
          <w:p w:rsidR="00917F87" w:rsidRDefault="00917F87"/>
        </w:tc>
        <w:tc>
          <w:tcPr>
            <w:tcW w:w="394" w:type="dxa"/>
            <w:shd w:val="clear" w:color="FFFFFF" w:fill="auto"/>
            <w:vAlign w:val="bottom"/>
          </w:tcPr>
          <w:p w:rsidR="00917F87" w:rsidRDefault="00917F87"/>
        </w:tc>
        <w:tc>
          <w:tcPr>
            <w:tcW w:w="420" w:type="dxa"/>
            <w:shd w:val="clear" w:color="FFFFFF" w:fill="auto"/>
            <w:vAlign w:val="bottom"/>
          </w:tcPr>
          <w:p w:rsidR="00917F87" w:rsidRDefault="00917F87"/>
        </w:tc>
        <w:tc>
          <w:tcPr>
            <w:tcW w:w="459" w:type="dxa"/>
            <w:shd w:val="clear" w:color="FFFFFF" w:fill="auto"/>
            <w:vAlign w:val="bottom"/>
          </w:tcPr>
          <w:p w:rsidR="00917F87" w:rsidRDefault="00917F87"/>
        </w:tc>
        <w:tc>
          <w:tcPr>
            <w:tcW w:w="814" w:type="dxa"/>
            <w:shd w:val="clear" w:color="FFFFFF" w:fill="auto"/>
            <w:vAlign w:val="bottom"/>
          </w:tcPr>
          <w:p w:rsidR="00917F87" w:rsidRDefault="00917F87"/>
        </w:tc>
        <w:tc>
          <w:tcPr>
            <w:tcW w:w="866" w:type="dxa"/>
            <w:shd w:val="clear" w:color="FFFFFF" w:fill="auto"/>
            <w:vAlign w:val="bottom"/>
          </w:tcPr>
          <w:p w:rsidR="00917F87" w:rsidRDefault="00917F87"/>
        </w:tc>
        <w:tc>
          <w:tcPr>
            <w:tcW w:w="1601" w:type="dxa"/>
            <w:shd w:val="clear" w:color="FFFFFF" w:fill="auto"/>
            <w:vAlign w:val="center"/>
          </w:tcPr>
          <w:p w:rsidR="00917F87" w:rsidRDefault="00917F87">
            <w:pPr>
              <w:jc w:val="center"/>
            </w:pPr>
          </w:p>
        </w:tc>
        <w:tc>
          <w:tcPr>
            <w:tcW w:w="341" w:type="dxa"/>
            <w:shd w:val="clear" w:color="FFFFFF" w:fill="auto"/>
            <w:vAlign w:val="center"/>
          </w:tcPr>
          <w:p w:rsidR="00917F87" w:rsidRDefault="00917F87">
            <w:pPr>
              <w:jc w:val="center"/>
            </w:pPr>
          </w:p>
        </w:tc>
      </w:tr>
      <w:tr w:rsidR="002F3CF1" w:rsidTr="002F3CF1">
        <w:tc>
          <w:tcPr>
            <w:tcW w:w="210" w:type="dxa"/>
            <w:shd w:val="clear" w:color="FFFFFF" w:fill="auto"/>
            <w:vAlign w:val="bottom"/>
          </w:tcPr>
          <w:p w:rsidR="00917F87" w:rsidRDefault="00917F87"/>
        </w:tc>
        <w:tc>
          <w:tcPr>
            <w:tcW w:w="210" w:type="dxa"/>
            <w:shd w:val="clear" w:color="FFFFFF" w:fill="auto"/>
            <w:vAlign w:val="bottom"/>
          </w:tcPr>
          <w:p w:rsidR="00917F87" w:rsidRDefault="00917F87"/>
        </w:tc>
        <w:tc>
          <w:tcPr>
            <w:tcW w:w="2507" w:type="dxa"/>
            <w:shd w:val="clear" w:color="FFFFFF" w:fill="auto"/>
            <w:vAlign w:val="center"/>
          </w:tcPr>
          <w:p w:rsidR="00917F87" w:rsidRDefault="00917F87">
            <w:pPr>
              <w:jc w:val="center"/>
            </w:pPr>
          </w:p>
        </w:tc>
        <w:tc>
          <w:tcPr>
            <w:tcW w:w="1378" w:type="dxa"/>
            <w:shd w:val="clear" w:color="FFFFFF" w:fill="auto"/>
            <w:vAlign w:val="center"/>
          </w:tcPr>
          <w:p w:rsidR="00917F87" w:rsidRDefault="00917F87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917F87" w:rsidRDefault="00917F87"/>
        </w:tc>
        <w:tc>
          <w:tcPr>
            <w:tcW w:w="1089" w:type="dxa"/>
            <w:shd w:val="clear" w:color="FFFFFF" w:fill="auto"/>
            <w:vAlign w:val="bottom"/>
          </w:tcPr>
          <w:p w:rsidR="00917F87" w:rsidRDefault="00917F87"/>
        </w:tc>
        <w:tc>
          <w:tcPr>
            <w:tcW w:w="1142" w:type="dxa"/>
            <w:shd w:val="clear" w:color="FFFFFF" w:fill="auto"/>
            <w:vAlign w:val="bottom"/>
          </w:tcPr>
          <w:p w:rsidR="00917F87" w:rsidRDefault="00917F87"/>
        </w:tc>
        <w:tc>
          <w:tcPr>
            <w:tcW w:w="2494" w:type="dxa"/>
            <w:shd w:val="clear" w:color="FFFFFF" w:fill="auto"/>
            <w:vAlign w:val="bottom"/>
          </w:tcPr>
          <w:p w:rsidR="00917F87" w:rsidRDefault="00917F87"/>
        </w:tc>
        <w:tc>
          <w:tcPr>
            <w:tcW w:w="512" w:type="dxa"/>
            <w:shd w:val="clear" w:color="FFFFFF" w:fill="auto"/>
            <w:vAlign w:val="bottom"/>
          </w:tcPr>
          <w:p w:rsidR="00917F87" w:rsidRDefault="00917F87"/>
        </w:tc>
        <w:tc>
          <w:tcPr>
            <w:tcW w:w="2586" w:type="dxa"/>
            <w:shd w:val="clear" w:color="FFFFFF" w:fill="auto"/>
            <w:vAlign w:val="bottom"/>
          </w:tcPr>
          <w:p w:rsidR="00917F87" w:rsidRDefault="00917F87"/>
        </w:tc>
        <w:tc>
          <w:tcPr>
            <w:tcW w:w="4528" w:type="dxa"/>
            <w:shd w:val="clear" w:color="FFFFFF" w:fill="auto"/>
            <w:vAlign w:val="bottom"/>
          </w:tcPr>
          <w:p w:rsidR="00917F87" w:rsidRDefault="00917F87"/>
        </w:tc>
        <w:tc>
          <w:tcPr>
            <w:tcW w:w="774" w:type="dxa"/>
            <w:shd w:val="clear" w:color="FFFFFF" w:fill="auto"/>
            <w:vAlign w:val="bottom"/>
          </w:tcPr>
          <w:p w:rsidR="00917F87" w:rsidRDefault="00917F87"/>
        </w:tc>
        <w:tc>
          <w:tcPr>
            <w:tcW w:w="394" w:type="dxa"/>
            <w:shd w:val="clear" w:color="FFFFFF" w:fill="auto"/>
            <w:vAlign w:val="bottom"/>
          </w:tcPr>
          <w:p w:rsidR="00917F87" w:rsidRDefault="00917F87"/>
        </w:tc>
        <w:tc>
          <w:tcPr>
            <w:tcW w:w="420" w:type="dxa"/>
            <w:shd w:val="clear" w:color="FFFFFF" w:fill="auto"/>
            <w:vAlign w:val="bottom"/>
          </w:tcPr>
          <w:p w:rsidR="00917F87" w:rsidRDefault="00917F87"/>
        </w:tc>
        <w:tc>
          <w:tcPr>
            <w:tcW w:w="459" w:type="dxa"/>
            <w:shd w:val="clear" w:color="FFFFFF" w:fill="auto"/>
            <w:vAlign w:val="bottom"/>
          </w:tcPr>
          <w:p w:rsidR="00917F87" w:rsidRDefault="00917F87"/>
        </w:tc>
        <w:tc>
          <w:tcPr>
            <w:tcW w:w="814" w:type="dxa"/>
            <w:shd w:val="clear" w:color="FFFFFF" w:fill="auto"/>
            <w:vAlign w:val="bottom"/>
          </w:tcPr>
          <w:p w:rsidR="00917F87" w:rsidRDefault="00917F87"/>
        </w:tc>
        <w:tc>
          <w:tcPr>
            <w:tcW w:w="866" w:type="dxa"/>
            <w:shd w:val="clear" w:color="FFFFFF" w:fill="auto"/>
            <w:vAlign w:val="bottom"/>
          </w:tcPr>
          <w:p w:rsidR="00917F87" w:rsidRDefault="00917F87"/>
        </w:tc>
        <w:tc>
          <w:tcPr>
            <w:tcW w:w="1601" w:type="dxa"/>
            <w:shd w:val="clear" w:color="FFFFFF" w:fill="auto"/>
            <w:vAlign w:val="center"/>
          </w:tcPr>
          <w:p w:rsidR="00917F87" w:rsidRDefault="00917F87">
            <w:pPr>
              <w:jc w:val="center"/>
            </w:pPr>
          </w:p>
        </w:tc>
        <w:tc>
          <w:tcPr>
            <w:tcW w:w="341" w:type="dxa"/>
            <w:shd w:val="clear" w:color="FFFFFF" w:fill="auto"/>
            <w:vAlign w:val="center"/>
          </w:tcPr>
          <w:p w:rsidR="00917F87" w:rsidRDefault="00917F87">
            <w:pPr>
              <w:jc w:val="center"/>
            </w:pPr>
          </w:p>
        </w:tc>
      </w:tr>
    </w:tbl>
    <w:p w:rsidR="00D3522C" w:rsidRPr="00D3522C" w:rsidRDefault="00B95B2E" w:rsidP="00D3522C">
      <w:pPr>
        <w:rPr>
          <w:b/>
          <w:sz w:val="32"/>
          <w:szCs w:val="32"/>
        </w:rPr>
      </w:pPr>
      <w:r>
        <w:br w:type="page"/>
      </w:r>
      <w:r w:rsidR="00D3522C" w:rsidRPr="00D3522C">
        <w:rPr>
          <w:b/>
          <w:sz w:val="32"/>
          <w:szCs w:val="32"/>
        </w:rPr>
        <w:t>Администрация сельского поселения «Юбилейнинское»</w:t>
      </w:r>
    </w:p>
    <w:p w:rsidR="00917F87" w:rsidRPr="00D3522C" w:rsidRDefault="00D3522C" w:rsidP="00D3522C">
      <w:pPr>
        <w:rPr>
          <w:b/>
          <w:sz w:val="32"/>
          <w:szCs w:val="32"/>
        </w:rPr>
      </w:pPr>
      <w:r w:rsidRPr="00D3522C">
        <w:rPr>
          <w:b/>
          <w:sz w:val="32"/>
          <w:szCs w:val="32"/>
        </w:rPr>
        <w:t xml:space="preserve">Список основных средств, находящихся на балансе </w:t>
      </w:r>
      <w:bookmarkStart w:id="0" w:name="_GoBack"/>
      <w:bookmarkEnd w:id="0"/>
      <w:r w:rsidRPr="00D3522C">
        <w:rPr>
          <w:b/>
          <w:sz w:val="32"/>
          <w:szCs w:val="32"/>
        </w:rPr>
        <w:t xml:space="preserve">организации по состоянию на </w:t>
      </w:r>
      <w:r w:rsidR="004500D4">
        <w:rPr>
          <w:b/>
          <w:sz w:val="32"/>
          <w:szCs w:val="32"/>
        </w:rPr>
        <w:t>01.07</w:t>
      </w:r>
      <w:r w:rsidR="00557997">
        <w:rPr>
          <w:b/>
          <w:sz w:val="32"/>
          <w:szCs w:val="32"/>
        </w:rPr>
        <w:t>.2022</w:t>
      </w:r>
      <w:r w:rsidRPr="00D3522C">
        <w:rPr>
          <w:b/>
          <w:sz w:val="32"/>
          <w:szCs w:val="32"/>
        </w:rPr>
        <w:t xml:space="preserve"> г.</w:t>
      </w:r>
    </w:p>
    <w:p w:rsidR="00D3522C" w:rsidRDefault="00B95B2E">
      <w:r>
        <w:br w:type="page"/>
      </w:r>
    </w:p>
    <w:tbl>
      <w:tblPr>
        <w:tblStyle w:val="TableStyle1"/>
        <w:tblpPr w:leftFromText="180" w:rightFromText="180" w:vertAnchor="text" w:horzAnchor="margin" w:tblpY="1769"/>
        <w:tblW w:w="0" w:type="auto"/>
        <w:tblInd w:w="0" w:type="dxa"/>
        <w:tblLook w:val="04A0"/>
      </w:tblPr>
      <w:tblGrid>
        <w:gridCol w:w="192"/>
        <w:gridCol w:w="167"/>
        <w:gridCol w:w="1802"/>
        <w:gridCol w:w="1295"/>
        <w:gridCol w:w="637"/>
        <w:gridCol w:w="1083"/>
        <w:gridCol w:w="953"/>
        <w:gridCol w:w="1077"/>
        <w:gridCol w:w="1086"/>
        <w:gridCol w:w="1149"/>
        <w:gridCol w:w="2192"/>
        <w:gridCol w:w="917"/>
        <w:gridCol w:w="1083"/>
      </w:tblGrid>
      <w:tr w:rsidR="00D3522C" w:rsidTr="00D3522C">
        <w:trPr>
          <w:trHeight w:val="184"/>
        </w:trPr>
        <w:tc>
          <w:tcPr>
            <w:tcW w:w="35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22C" w:rsidRDefault="00D3522C" w:rsidP="00D3522C">
            <w:pPr>
              <w:jc w:val="center"/>
            </w:pPr>
            <w:r>
              <w:rPr>
                <w:szCs w:val="16"/>
              </w:rPr>
              <w:t>N</w:t>
            </w:r>
            <w:r>
              <w:rPr>
                <w:szCs w:val="16"/>
              </w:rPr>
              <w:br/>
              <w:t>п/п</w:t>
            </w:r>
          </w:p>
        </w:tc>
        <w:tc>
          <w:tcPr>
            <w:tcW w:w="18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22C" w:rsidRDefault="00D3522C" w:rsidP="00D3522C">
            <w:pPr>
              <w:jc w:val="center"/>
            </w:pPr>
            <w:r>
              <w:rPr>
                <w:szCs w:val="16"/>
              </w:rPr>
              <w:t>Наименование объекта нефинансового актива</w:t>
            </w:r>
          </w:p>
        </w:tc>
        <w:tc>
          <w:tcPr>
            <w:tcW w:w="129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22C" w:rsidRDefault="00D3522C" w:rsidP="00D3522C">
            <w:pPr>
              <w:jc w:val="center"/>
            </w:pPr>
            <w:r>
              <w:rPr>
                <w:szCs w:val="16"/>
              </w:rPr>
              <w:t>Номер (код) объекта учета (инвентарный или иной)</w:t>
            </w:r>
          </w:p>
        </w:tc>
        <w:tc>
          <w:tcPr>
            <w:tcW w:w="6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22C" w:rsidRDefault="00D3522C" w:rsidP="00D3522C">
            <w:pPr>
              <w:jc w:val="center"/>
            </w:pPr>
            <w:r>
              <w:rPr>
                <w:szCs w:val="16"/>
              </w:rPr>
              <w:t>Еди-</w:t>
            </w:r>
            <w:r>
              <w:rPr>
                <w:szCs w:val="16"/>
              </w:rPr>
              <w:br/>
              <w:t>ница</w:t>
            </w:r>
            <w:r>
              <w:rPr>
                <w:szCs w:val="16"/>
              </w:rPr>
              <w:br/>
              <w:t>изме-</w:t>
            </w:r>
            <w:r>
              <w:rPr>
                <w:szCs w:val="16"/>
              </w:rPr>
              <w:br/>
              <w:t>рения</w:t>
            </w:r>
          </w:p>
        </w:tc>
        <w:tc>
          <w:tcPr>
            <w:tcW w:w="534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22C" w:rsidRDefault="00D3522C" w:rsidP="00D3522C">
            <w:pPr>
              <w:jc w:val="center"/>
            </w:pPr>
            <w:r>
              <w:rPr>
                <w:szCs w:val="16"/>
              </w:rPr>
              <w:t>Фактическое наличие (состояние)</w:t>
            </w:r>
          </w:p>
        </w:tc>
        <w:tc>
          <w:tcPr>
            <w:tcW w:w="414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22C" w:rsidRDefault="00D3522C" w:rsidP="00D3522C">
            <w:pPr>
              <w:jc w:val="center"/>
            </w:pPr>
            <w:r>
              <w:rPr>
                <w:szCs w:val="16"/>
              </w:rPr>
              <w:t>По данным бухгалтерского учёта</w:t>
            </w:r>
          </w:p>
        </w:tc>
      </w:tr>
      <w:tr w:rsidR="00D3522C" w:rsidTr="00D3522C">
        <w:trPr>
          <w:trHeight w:val="184"/>
        </w:trPr>
        <w:tc>
          <w:tcPr>
            <w:tcW w:w="3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22C" w:rsidRDefault="00D3522C" w:rsidP="00D3522C">
            <w:pPr>
              <w:jc w:val="center"/>
            </w:pPr>
          </w:p>
        </w:tc>
        <w:tc>
          <w:tcPr>
            <w:tcW w:w="18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22C" w:rsidRDefault="00D3522C" w:rsidP="00D3522C">
            <w:pPr>
              <w:jc w:val="center"/>
            </w:pPr>
          </w:p>
        </w:tc>
        <w:tc>
          <w:tcPr>
            <w:tcW w:w="129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22C" w:rsidRDefault="00D3522C" w:rsidP="00D3522C">
            <w:pPr>
              <w:jc w:val="center"/>
            </w:pPr>
          </w:p>
        </w:tc>
        <w:tc>
          <w:tcPr>
            <w:tcW w:w="6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22C" w:rsidRDefault="00D3522C" w:rsidP="00D3522C">
            <w:pPr>
              <w:jc w:val="center"/>
            </w:pPr>
          </w:p>
        </w:tc>
        <w:tc>
          <w:tcPr>
            <w:tcW w:w="534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22C" w:rsidRDefault="00D3522C" w:rsidP="00D3522C">
            <w:pPr>
              <w:jc w:val="center"/>
            </w:pPr>
          </w:p>
        </w:tc>
        <w:tc>
          <w:tcPr>
            <w:tcW w:w="414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22C" w:rsidRDefault="00D3522C" w:rsidP="00D3522C">
            <w:pPr>
              <w:jc w:val="center"/>
            </w:pPr>
          </w:p>
        </w:tc>
      </w:tr>
      <w:tr w:rsidR="00D3522C" w:rsidTr="00D3522C">
        <w:trPr>
          <w:trHeight w:val="184"/>
        </w:trPr>
        <w:tc>
          <w:tcPr>
            <w:tcW w:w="3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22C" w:rsidRDefault="00D3522C" w:rsidP="00D3522C">
            <w:pPr>
              <w:jc w:val="center"/>
            </w:pPr>
          </w:p>
        </w:tc>
        <w:tc>
          <w:tcPr>
            <w:tcW w:w="18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22C" w:rsidRDefault="00D3522C" w:rsidP="00D3522C">
            <w:pPr>
              <w:jc w:val="center"/>
            </w:pPr>
          </w:p>
        </w:tc>
        <w:tc>
          <w:tcPr>
            <w:tcW w:w="129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22C" w:rsidRDefault="00D3522C" w:rsidP="00D3522C">
            <w:pPr>
              <w:jc w:val="center"/>
            </w:pPr>
          </w:p>
        </w:tc>
        <w:tc>
          <w:tcPr>
            <w:tcW w:w="6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22C" w:rsidRDefault="00D3522C" w:rsidP="00D3522C">
            <w:pPr>
              <w:jc w:val="center"/>
            </w:pPr>
          </w:p>
        </w:tc>
        <w:tc>
          <w:tcPr>
            <w:tcW w:w="108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22C" w:rsidRDefault="00D3522C" w:rsidP="00D3522C">
            <w:pPr>
              <w:jc w:val="center"/>
            </w:pPr>
            <w:r>
              <w:rPr>
                <w:szCs w:val="16"/>
              </w:rPr>
              <w:t>цена (оценочная стоимость), руб</w:t>
            </w:r>
          </w:p>
        </w:tc>
        <w:tc>
          <w:tcPr>
            <w:tcW w:w="95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22C" w:rsidRDefault="00D3522C" w:rsidP="00D3522C">
            <w:pPr>
              <w:jc w:val="center"/>
            </w:pPr>
            <w:r>
              <w:rPr>
                <w:szCs w:val="16"/>
              </w:rPr>
              <w:t>количе-</w:t>
            </w:r>
            <w:r>
              <w:rPr>
                <w:szCs w:val="16"/>
              </w:rPr>
              <w:br/>
              <w:t>ство</w:t>
            </w:r>
          </w:p>
        </w:tc>
        <w:tc>
          <w:tcPr>
            <w:tcW w:w="10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22C" w:rsidRDefault="00D3522C" w:rsidP="00D3522C">
            <w:pPr>
              <w:jc w:val="center"/>
            </w:pPr>
            <w:r>
              <w:rPr>
                <w:szCs w:val="16"/>
              </w:rPr>
              <w:t>сумма, руб.</w:t>
            </w:r>
          </w:p>
        </w:tc>
        <w:tc>
          <w:tcPr>
            <w:tcW w:w="108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22C" w:rsidRDefault="00D3522C" w:rsidP="00D3522C">
            <w:pPr>
              <w:jc w:val="center"/>
            </w:pPr>
            <w:r>
              <w:rPr>
                <w:szCs w:val="16"/>
              </w:rPr>
              <w:t>статус объекта учета</w:t>
            </w:r>
          </w:p>
        </w:tc>
        <w:tc>
          <w:tcPr>
            <w:tcW w:w="114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22C" w:rsidRDefault="00D3522C" w:rsidP="00D3522C">
            <w:pPr>
              <w:jc w:val="center"/>
            </w:pPr>
            <w:r>
              <w:rPr>
                <w:szCs w:val="16"/>
              </w:rPr>
              <w:t>целевая функция актива</w:t>
            </w:r>
          </w:p>
        </w:tc>
        <w:tc>
          <w:tcPr>
            <w:tcW w:w="214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22C" w:rsidRDefault="00D3522C" w:rsidP="00D3522C">
            <w:pPr>
              <w:jc w:val="center"/>
            </w:pPr>
            <w:r>
              <w:rPr>
                <w:szCs w:val="16"/>
              </w:rPr>
              <w:t>номер (код) счета</w:t>
            </w:r>
          </w:p>
        </w:tc>
        <w:tc>
          <w:tcPr>
            <w:tcW w:w="9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22C" w:rsidRDefault="00D3522C" w:rsidP="00D3522C">
            <w:pPr>
              <w:jc w:val="center"/>
            </w:pPr>
            <w:r>
              <w:rPr>
                <w:szCs w:val="16"/>
              </w:rPr>
              <w:t>коли-</w:t>
            </w:r>
            <w:r>
              <w:rPr>
                <w:szCs w:val="16"/>
              </w:rPr>
              <w:br/>
              <w:t>чество</w:t>
            </w:r>
          </w:p>
        </w:tc>
        <w:tc>
          <w:tcPr>
            <w:tcW w:w="108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22C" w:rsidRDefault="00D3522C" w:rsidP="00D3522C">
            <w:pPr>
              <w:jc w:val="center"/>
            </w:pPr>
            <w:r>
              <w:rPr>
                <w:szCs w:val="16"/>
              </w:rPr>
              <w:t>балансовая стоимость,</w:t>
            </w:r>
            <w:r>
              <w:rPr>
                <w:szCs w:val="16"/>
              </w:rPr>
              <w:br/>
              <w:t>руб</w:t>
            </w:r>
          </w:p>
        </w:tc>
      </w:tr>
      <w:tr w:rsidR="00D3522C" w:rsidTr="00D3522C">
        <w:trPr>
          <w:trHeight w:val="440"/>
        </w:trPr>
        <w:tc>
          <w:tcPr>
            <w:tcW w:w="3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22C" w:rsidRDefault="00D3522C" w:rsidP="00D3522C">
            <w:pPr>
              <w:jc w:val="center"/>
            </w:pPr>
          </w:p>
        </w:tc>
        <w:tc>
          <w:tcPr>
            <w:tcW w:w="18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22C" w:rsidRDefault="00D3522C" w:rsidP="00D3522C">
            <w:pPr>
              <w:jc w:val="center"/>
            </w:pPr>
          </w:p>
        </w:tc>
        <w:tc>
          <w:tcPr>
            <w:tcW w:w="129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22C" w:rsidRDefault="00D3522C" w:rsidP="00D3522C">
            <w:pPr>
              <w:jc w:val="center"/>
            </w:pPr>
          </w:p>
        </w:tc>
        <w:tc>
          <w:tcPr>
            <w:tcW w:w="6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22C" w:rsidRDefault="00D3522C" w:rsidP="00D3522C">
            <w:pPr>
              <w:jc w:val="center"/>
            </w:pPr>
          </w:p>
        </w:tc>
        <w:tc>
          <w:tcPr>
            <w:tcW w:w="108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22C" w:rsidRDefault="00D3522C" w:rsidP="00D3522C">
            <w:pPr>
              <w:jc w:val="center"/>
            </w:pPr>
          </w:p>
        </w:tc>
        <w:tc>
          <w:tcPr>
            <w:tcW w:w="95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22C" w:rsidRDefault="00D3522C" w:rsidP="00D3522C">
            <w:pPr>
              <w:jc w:val="center"/>
            </w:pPr>
          </w:p>
        </w:tc>
        <w:tc>
          <w:tcPr>
            <w:tcW w:w="10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22C" w:rsidRDefault="00D3522C" w:rsidP="00D3522C">
            <w:pPr>
              <w:jc w:val="center"/>
            </w:pPr>
          </w:p>
        </w:tc>
        <w:tc>
          <w:tcPr>
            <w:tcW w:w="108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22C" w:rsidRDefault="00D3522C" w:rsidP="00D3522C">
            <w:pPr>
              <w:jc w:val="center"/>
            </w:pPr>
          </w:p>
        </w:tc>
        <w:tc>
          <w:tcPr>
            <w:tcW w:w="114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22C" w:rsidRDefault="00D3522C" w:rsidP="00D3522C">
            <w:pPr>
              <w:jc w:val="center"/>
            </w:pPr>
          </w:p>
        </w:tc>
        <w:tc>
          <w:tcPr>
            <w:tcW w:w="214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22C" w:rsidRDefault="00D3522C" w:rsidP="00D3522C">
            <w:pPr>
              <w:jc w:val="center"/>
            </w:pPr>
          </w:p>
        </w:tc>
        <w:tc>
          <w:tcPr>
            <w:tcW w:w="9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22C" w:rsidRDefault="00D3522C" w:rsidP="00D3522C">
            <w:pPr>
              <w:jc w:val="center"/>
            </w:pPr>
          </w:p>
        </w:tc>
        <w:tc>
          <w:tcPr>
            <w:tcW w:w="108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522C" w:rsidRDefault="00D3522C" w:rsidP="00D3522C">
            <w:pPr>
              <w:jc w:val="center"/>
            </w:pPr>
          </w:p>
        </w:tc>
      </w:tr>
      <w:tr w:rsidR="00D3522C" w:rsidTr="00D3522C">
        <w:trPr>
          <w:trHeight w:val="210"/>
        </w:trPr>
        <w:tc>
          <w:tcPr>
            <w:tcW w:w="3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522C" w:rsidRDefault="00D3522C" w:rsidP="00D3522C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18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522C" w:rsidRDefault="00D3522C" w:rsidP="00D3522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12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522C" w:rsidRDefault="00D3522C" w:rsidP="00D3522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522C" w:rsidRDefault="00D3522C" w:rsidP="00D3522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522C" w:rsidRDefault="00D3522C" w:rsidP="00D3522C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9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522C" w:rsidRDefault="00D3522C" w:rsidP="00D3522C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0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522C" w:rsidRDefault="00D3522C" w:rsidP="00D3522C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522C" w:rsidRDefault="00D3522C" w:rsidP="00D3522C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1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522C" w:rsidRDefault="00D3522C" w:rsidP="00D3522C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522C" w:rsidRDefault="00D3522C" w:rsidP="00D3522C">
            <w:pPr>
              <w:jc w:val="center"/>
            </w:pPr>
            <w:r>
              <w:rPr>
                <w:szCs w:val="16"/>
              </w:rPr>
              <w:t>10</w:t>
            </w:r>
          </w:p>
        </w:tc>
        <w:tc>
          <w:tcPr>
            <w:tcW w:w="9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522C" w:rsidRDefault="00D3522C" w:rsidP="00D3522C">
            <w:pPr>
              <w:jc w:val="center"/>
            </w:pPr>
            <w:r>
              <w:rPr>
                <w:szCs w:val="16"/>
              </w:rPr>
              <w:t>11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522C" w:rsidRDefault="00D3522C" w:rsidP="00D3522C">
            <w:pPr>
              <w:jc w:val="center"/>
            </w:pPr>
            <w:r>
              <w:rPr>
                <w:szCs w:val="16"/>
              </w:rPr>
              <w:t>12</w:t>
            </w:r>
          </w:p>
        </w:tc>
      </w:tr>
      <w:tr w:rsidR="00D3522C" w:rsidTr="00D3522C">
        <w:tc>
          <w:tcPr>
            <w:tcW w:w="3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8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Борона зубовая</w:t>
            </w:r>
          </w:p>
        </w:tc>
        <w:tc>
          <w:tcPr>
            <w:tcW w:w="12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00000179</w:t>
            </w:r>
          </w:p>
        </w:tc>
        <w:tc>
          <w:tcPr>
            <w:tcW w:w="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3 441,00</w:t>
            </w:r>
          </w:p>
        </w:tc>
        <w:tc>
          <w:tcPr>
            <w:tcW w:w="9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0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3 441,00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11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9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3 441,00</w:t>
            </w:r>
          </w:p>
        </w:tc>
      </w:tr>
      <w:tr w:rsidR="00D3522C" w:rsidTr="00D3522C">
        <w:tc>
          <w:tcPr>
            <w:tcW w:w="3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8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грабли</w:t>
            </w:r>
          </w:p>
        </w:tc>
        <w:tc>
          <w:tcPr>
            <w:tcW w:w="12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00000079</w:t>
            </w:r>
          </w:p>
        </w:tc>
        <w:tc>
          <w:tcPr>
            <w:tcW w:w="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19 882,08</w:t>
            </w:r>
          </w:p>
        </w:tc>
        <w:tc>
          <w:tcPr>
            <w:tcW w:w="9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0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19 882,08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11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9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19 882,08</w:t>
            </w:r>
          </w:p>
        </w:tc>
      </w:tr>
      <w:tr w:rsidR="00D3522C" w:rsidTr="00D3522C">
        <w:tc>
          <w:tcPr>
            <w:tcW w:w="3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8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здание  администрации п.Куйтун</w:t>
            </w:r>
          </w:p>
        </w:tc>
        <w:tc>
          <w:tcPr>
            <w:tcW w:w="12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00000004</w:t>
            </w:r>
          </w:p>
        </w:tc>
        <w:tc>
          <w:tcPr>
            <w:tcW w:w="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483 759,57</w:t>
            </w:r>
          </w:p>
        </w:tc>
        <w:tc>
          <w:tcPr>
            <w:tcW w:w="9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0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483 759,57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11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01130000009390244.1.101.12.000</w:t>
            </w:r>
          </w:p>
        </w:tc>
        <w:tc>
          <w:tcPr>
            <w:tcW w:w="9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483 759,57</w:t>
            </w:r>
          </w:p>
        </w:tc>
      </w:tr>
      <w:tr w:rsidR="00D3522C" w:rsidTr="00D3522C">
        <w:tc>
          <w:tcPr>
            <w:tcW w:w="3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8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здание магазина п. Куйтун</w:t>
            </w:r>
          </w:p>
        </w:tc>
        <w:tc>
          <w:tcPr>
            <w:tcW w:w="12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00000005</w:t>
            </w:r>
          </w:p>
        </w:tc>
        <w:tc>
          <w:tcPr>
            <w:tcW w:w="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7 433 656,10</w:t>
            </w:r>
          </w:p>
        </w:tc>
        <w:tc>
          <w:tcPr>
            <w:tcW w:w="9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0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7 433 656,10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11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01130000009390244.1.101.12.000</w:t>
            </w:r>
          </w:p>
        </w:tc>
        <w:tc>
          <w:tcPr>
            <w:tcW w:w="9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7 433 656,10</w:t>
            </w:r>
          </w:p>
        </w:tc>
      </w:tr>
      <w:tr w:rsidR="00D3522C" w:rsidTr="00D3522C">
        <w:tc>
          <w:tcPr>
            <w:tcW w:w="3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8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здание почты п. Куйтун</w:t>
            </w:r>
          </w:p>
        </w:tc>
        <w:tc>
          <w:tcPr>
            <w:tcW w:w="12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00000010</w:t>
            </w:r>
          </w:p>
        </w:tc>
        <w:tc>
          <w:tcPr>
            <w:tcW w:w="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117 027,20</w:t>
            </w:r>
          </w:p>
        </w:tc>
        <w:tc>
          <w:tcPr>
            <w:tcW w:w="9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0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117 027,20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11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01040000020400244.1.101.12.000</w:t>
            </w:r>
          </w:p>
        </w:tc>
        <w:tc>
          <w:tcPr>
            <w:tcW w:w="9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117 027,20</w:t>
            </w:r>
          </w:p>
        </w:tc>
      </w:tr>
      <w:tr w:rsidR="00D3522C" w:rsidTr="00D3522C">
        <w:tc>
          <w:tcPr>
            <w:tcW w:w="3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8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знак дорожный "сервиз" пл.710</w:t>
            </w:r>
          </w:p>
        </w:tc>
        <w:tc>
          <w:tcPr>
            <w:tcW w:w="12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00000176</w:t>
            </w:r>
          </w:p>
        </w:tc>
        <w:tc>
          <w:tcPr>
            <w:tcW w:w="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1 494,67</w:t>
            </w:r>
          </w:p>
        </w:tc>
        <w:tc>
          <w:tcPr>
            <w:tcW w:w="9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0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1 494,67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11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01130000009390244.1.101.38.000</w:t>
            </w:r>
          </w:p>
        </w:tc>
        <w:tc>
          <w:tcPr>
            <w:tcW w:w="9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1 494,67</w:t>
            </w:r>
          </w:p>
        </w:tc>
      </w:tr>
      <w:tr w:rsidR="00D3522C" w:rsidTr="00D3522C">
        <w:tc>
          <w:tcPr>
            <w:tcW w:w="3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8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знак индивидуальный "Куйтун" начало</w:t>
            </w:r>
          </w:p>
        </w:tc>
        <w:tc>
          <w:tcPr>
            <w:tcW w:w="12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00000177</w:t>
            </w:r>
          </w:p>
        </w:tc>
        <w:tc>
          <w:tcPr>
            <w:tcW w:w="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1 193,65</w:t>
            </w:r>
          </w:p>
        </w:tc>
        <w:tc>
          <w:tcPr>
            <w:tcW w:w="9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0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1 193,65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11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01130000009390244.1.101.38.000</w:t>
            </w:r>
          </w:p>
        </w:tc>
        <w:tc>
          <w:tcPr>
            <w:tcW w:w="9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1 193,65</w:t>
            </w:r>
          </w:p>
        </w:tc>
      </w:tr>
      <w:tr w:rsidR="00D3522C" w:rsidTr="00D3522C">
        <w:tc>
          <w:tcPr>
            <w:tcW w:w="3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8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комбайн HP LJ M1120MPF принтер+ккопир+сканер</w:t>
            </w:r>
          </w:p>
        </w:tc>
        <w:tc>
          <w:tcPr>
            <w:tcW w:w="12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00000030</w:t>
            </w:r>
          </w:p>
        </w:tc>
        <w:tc>
          <w:tcPr>
            <w:tcW w:w="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12 500,00</w:t>
            </w:r>
          </w:p>
        </w:tc>
        <w:tc>
          <w:tcPr>
            <w:tcW w:w="9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0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12 500,00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11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9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12 500,00</w:t>
            </w:r>
          </w:p>
        </w:tc>
      </w:tr>
      <w:tr w:rsidR="00D3522C" w:rsidTr="00D3522C">
        <w:tc>
          <w:tcPr>
            <w:tcW w:w="3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8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компьютер в комплекте</w:t>
            </w:r>
          </w:p>
        </w:tc>
        <w:tc>
          <w:tcPr>
            <w:tcW w:w="12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00000029</w:t>
            </w:r>
          </w:p>
        </w:tc>
        <w:tc>
          <w:tcPr>
            <w:tcW w:w="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47 143,00</w:t>
            </w:r>
          </w:p>
        </w:tc>
        <w:tc>
          <w:tcPr>
            <w:tcW w:w="9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0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47 143,00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11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9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47 143,00</w:t>
            </w:r>
          </w:p>
        </w:tc>
      </w:tr>
      <w:tr w:rsidR="00D3522C" w:rsidTr="00D3522C">
        <w:tc>
          <w:tcPr>
            <w:tcW w:w="3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8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малые формы</w:t>
            </w:r>
          </w:p>
        </w:tc>
        <w:tc>
          <w:tcPr>
            <w:tcW w:w="12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000000000000081</w:t>
            </w:r>
          </w:p>
        </w:tc>
        <w:tc>
          <w:tcPr>
            <w:tcW w:w="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</w:p>
        </w:tc>
        <w:tc>
          <w:tcPr>
            <w:tcW w:w="9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11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9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D3522C" w:rsidTr="00D3522C">
        <w:tc>
          <w:tcPr>
            <w:tcW w:w="3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8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малые формы</w:t>
            </w:r>
          </w:p>
        </w:tc>
        <w:tc>
          <w:tcPr>
            <w:tcW w:w="12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000000000000081</w:t>
            </w:r>
          </w:p>
        </w:tc>
        <w:tc>
          <w:tcPr>
            <w:tcW w:w="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</w:p>
        </w:tc>
        <w:tc>
          <w:tcPr>
            <w:tcW w:w="9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11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9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D3522C" w:rsidTr="00D3522C">
        <w:tc>
          <w:tcPr>
            <w:tcW w:w="3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8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малые формы</w:t>
            </w:r>
          </w:p>
        </w:tc>
        <w:tc>
          <w:tcPr>
            <w:tcW w:w="12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000000000000081</w:t>
            </w:r>
          </w:p>
        </w:tc>
        <w:tc>
          <w:tcPr>
            <w:tcW w:w="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24 041,88</w:t>
            </w:r>
          </w:p>
        </w:tc>
        <w:tc>
          <w:tcPr>
            <w:tcW w:w="9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0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24 041,88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11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01130000009390244.1.101.36.000</w:t>
            </w:r>
          </w:p>
        </w:tc>
        <w:tc>
          <w:tcPr>
            <w:tcW w:w="9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24 041,88</w:t>
            </w:r>
          </w:p>
        </w:tc>
      </w:tr>
      <w:tr w:rsidR="00D3522C" w:rsidTr="00D3522C">
        <w:tc>
          <w:tcPr>
            <w:tcW w:w="3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8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насос циркулярный TL32-80</w:t>
            </w:r>
          </w:p>
        </w:tc>
        <w:tc>
          <w:tcPr>
            <w:tcW w:w="12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00000040</w:t>
            </w:r>
          </w:p>
        </w:tc>
        <w:tc>
          <w:tcPr>
            <w:tcW w:w="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8 625,00</w:t>
            </w:r>
          </w:p>
        </w:tc>
        <w:tc>
          <w:tcPr>
            <w:tcW w:w="9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0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8 625,00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11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9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8 625,00</w:t>
            </w:r>
          </w:p>
        </w:tc>
      </w:tr>
      <w:tr w:rsidR="00D3522C" w:rsidTr="00D3522C">
        <w:tc>
          <w:tcPr>
            <w:tcW w:w="3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8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насос ЭЦВ 6-10-110</w:t>
            </w:r>
          </w:p>
        </w:tc>
        <w:tc>
          <w:tcPr>
            <w:tcW w:w="12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00000070</w:t>
            </w:r>
          </w:p>
        </w:tc>
        <w:tc>
          <w:tcPr>
            <w:tcW w:w="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11 499,99</w:t>
            </w:r>
          </w:p>
        </w:tc>
        <w:tc>
          <w:tcPr>
            <w:tcW w:w="9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0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11 499,99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11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9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11 499,99</w:t>
            </w:r>
          </w:p>
        </w:tc>
      </w:tr>
      <w:tr w:rsidR="00D3522C" w:rsidTr="00D3522C">
        <w:tc>
          <w:tcPr>
            <w:tcW w:w="3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8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насос ЭЦВ 6-10-110</w:t>
            </w:r>
          </w:p>
        </w:tc>
        <w:tc>
          <w:tcPr>
            <w:tcW w:w="12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00000071</w:t>
            </w:r>
          </w:p>
        </w:tc>
        <w:tc>
          <w:tcPr>
            <w:tcW w:w="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17 880,00</w:t>
            </w:r>
          </w:p>
        </w:tc>
        <w:tc>
          <w:tcPr>
            <w:tcW w:w="9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0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17 880,00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11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9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17 880,00</w:t>
            </w:r>
          </w:p>
        </w:tc>
      </w:tr>
      <w:tr w:rsidR="00D3522C" w:rsidTr="00D3522C">
        <w:tc>
          <w:tcPr>
            <w:tcW w:w="3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8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насос ЭЦВ 6-16-140</w:t>
            </w:r>
          </w:p>
        </w:tc>
        <w:tc>
          <w:tcPr>
            <w:tcW w:w="12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00000072</w:t>
            </w:r>
          </w:p>
        </w:tc>
        <w:tc>
          <w:tcPr>
            <w:tcW w:w="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26 790,00</w:t>
            </w:r>
          </w:p>
        </w:tc>
        <w:tc>
          <w:tcPr>
            <w:tcW w:w="9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0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26 790,00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11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9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26 790,00</w:t>
            </w:r>
          </w:p>
        </w:tc>
      </w:tr>
      <w:tr w:rsidR="00D3522C" w:rsidTr="00D3522C">
        <w:tc>
          <w:tcPr>
            <w:tcW w:w="3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18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Огнетушители от КНР (ветродуйки)</w:t>
            </w:r>
          </w:p>
        </w:tc>
        <w:tc>
          <w:tcPr>
            <w:tcW w:w="12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00000189</w:t>
            </w:r>
          </w:p>
        </w:tc>
        <w:tc>
          <w:tcPr>
            <w:tcW w:w="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1,00</w:t>
            </w:r>
          </w:p>
        </w:tc>
        <w:tc>
          <w:tcPr>
            <w:tcW w:w="9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0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1,00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11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03100000024799244.1.101.38.000</w:t>
            </w:r>
          </w:p>
        </w:tc>
        <w:tc>
          <w:tcPr>
            <w:tcW w:w="9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1,00</w:t>
            </w:r>
          </w:p>
        </w:tc>
      </w:tr>
      <w:tr w:rsidR="00D3522C" w:rsidTr="00D3522C">
        <w:tc>
          <w:tcPr>
            <w:tcW w:w="3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18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плуг</w:t>
            </w:r>
          </w:p>
        </w:tc>
        <w:tc>
          <w:tcPr>
            <w:tcW w:w="12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00000181</w:t>
            </w:r>
          </w:p>
        </w:tc>
        <w:tc>
          <w:tcPr>
            <w:tcW w:w="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68 259,50</w:t>
            </w:r>
          </w:p>
        </w:tc>
        <w:tc>
          <w:tcPr>
            <w:tcW w:w="9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0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68 259,50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11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01130000009390244.1.101.34.000</w:t>
            </w:r>
          </w:p>
        </w:tc>
        <w:tc>
          <w:tcPr>
            <w:tcW w:w="9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68 259,50</w:t>
            </w:r>
          </w:p>
        </w:tc>
      </w:tr>
      <w:tr w:rsidR="00D3522C" w:rsidTr="00D3522C">
        <w:tc>
          <w:tcPr>
            <w:tcW w:w="3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8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Погрузчик с ковшом ПКУ-0,8</w:t>
            </w:r>
          </w:p>
        </w:tc>
        <w:tc>
          <w:tcPr>
            <w:tcW w:w="12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00000187</w:t>
            </w:r>
          </w:p>
        </w:tc>
        <w:tc>
          <w:tcPr>
            <w:tcW w:w="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83 900,00</w:t>
            </w:r>
          </w:p>
        </w:tc>
        <w:tc>
          <w:tcPr>
            <w:tcW w:w="9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0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83 900,00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11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01130000009390244.1.101.35.000</w:t>
            </w:r>
          </w:p>
        </w:tc>
        <w:tc>
          <w:tcPr>
            <w:tcW w:w="9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83 900,00</w:t>
            </w:r>
          </w:p>
        </w:tc>
      </w:tr>
      <w:tr w:rsidR="00D3522C" w:rsidTr="00D3522C">
        <w:tc>
          <w:tcPr>
            <w:tcW w:w="3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8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шкаф полузакрытый АВ-23</w:t>
            </w:r>
          </w:p>
        </w:tc>
        <w:tc>
          <w:tcPr>
            <w:tcW w:w="12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r>
              <w:rPr>
                <w:sz w:val="14"/>
                <w:szCs w:val="14"/>
              </w:rPr>
              <w:t>00000087</w:t>
            </w:r>
          </w:p>
        </w:tc>
        <w:tc>
          <w:tcPr>
            <w:tcW w:w="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шт.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12 700,00</w:t>
            </w:r>
          </w:p>
        </w:tc>
        <w:tc>
          <w:tcPr>
            <w:tcW w:w="9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0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12 700,00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11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/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center"/>
            </w:pPr>
            <w:r>
              <w:rPr>
                <w:sz w:val="14"/>
                <w:szCs w:val="14"/>
              </w:rPr>
              <w:t>01130009300090244.1.101.36.000</w:t>
            </w:r>
          </w:p>
        </w:tc>
        <w:tc>
          <w:tcPr>
            <w:tcW w:w="9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1,000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 w:val="14"/>
                <w:szCs w:val="14"/>
              </w:rPr>
              <w:t>12 700,00</w:t>
            </w:r>
          </w:p>
        </w:tc>
      </w:tr>
      <w:tr w:rsidR="00D3522C" w:rsidTr="00D3522C">
        <w:trPr>
          <w:trHeight w:val="225"/>
        </w:trPr>
        <w:tc>
          <w:tcPr>
            <w:tcW w:w="5176" w:type="dxa"/>
            <w:gridSpan w:val="6"/>
            <w:shd w:val="clear" w:color="FFFFFF" w:fill="auto"/>
            <w:vAlign w:val="bottom"/>
          </w:tcPr>
          <w:p w:rsidR="00D3522C" w:rsidRDefault="00D3522C" w:rsidP="00D3522C">
            <w:pPr>
              <w:jc w:val="right"/>
            </w:pPr>
            <w:r>
              <w:rPr>
                <w:szCs w:val="16"/>
              </w:rPr>
              <w:t>Итого:</w:t>
            </w:r>
          </w:p>
        </w:tc>
        <w:tc>
          <w:tcPr>
            <w:tcW w:w="9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522C" w:rsidRDefault="00D3522C" w:rsidP="00D3522C">
            <w:pPr>
              <w:jc w:val="right"/>
            </w:pPr>
            <w:r>
              <w:rPr>
                <w:szCs w:val="16"/>
              </w:rPr>
              <w:t>18,000</w:t>
            </w:r>
          </w:p>
        </w:tc>
        <w:tc>
          <w:tcPr>
            <w:tcW w:w="10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522C" w:rsidRDefault="00D3522C" w:rsidP="00D3522C">
            <w:pPr>
              <w:jc w:val="right"/>
            </w:pPr>
            <w:r>
              <w:rPr>
                <w:szCs w:val="16"/>
              </w:rPr>
              <w:t>8 373 794,64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522C" w:rsidRDefault="00D3522C" w:rsidP="00D3522C">
            <w:pPr>
              <w:jc w:val="right"/>
            </w:pPr>
          </w:p>
        </w:tc>
        <w:tc>
          <w:tcPr>
            <w:tcW w:w="11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522C" w:rsidRDefault="00D3522C" w:rsidP="00D3522C">
            <w:pPr>
              <w:jc w:val="right"/>
            </w:pPr>
          </w:p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522C" w:rsidRDefault="00D3522C" w:rsidP="00D3522C">
            <w:pPr>
              <w:jc w:val="right"/>
            </w:pPr>
          </w:p>
        </w:tc>
        <w:tc>
          <w:tcPr>
            <w:tcW w:w="9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522C" w:rsidRDefault="00D3522C" w:rsidP="00D3522C">
            <w:pPr>
              <w:jc w:val="right"/>
            </w:pPr>
            <w:r>
              <w:rPr>
                <w:szCs w:val="16"/>
              </w:rPr>
              <w:t>18,000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Cs w:val="16"/>
              </w:rPr>
              <w:t>8 373 794,64</w:t>
            </w:r>
          </w:p>
        </w:tc>
      </w:tr>
      <w:tr w:rsidR="00D3522C" w:rsidTr="00D3522C">
        <w:trPr>
          <w:trHeight w:val="225"/>
        </w:trPr>
        <w:tc>
          <w:tcPr>
            <w:tcW w:w="192" w:type="dxa"/>
            <w:shd w:val="clear" w:color="FFFFFF" w:fill="auto"/>
            <w:vAlign w:val="bottom"/>
          </w:tcPr>
          <w:p w:rsidR="00D3522C" w:rsidRDefault="00D3522C" w:rsidP="00D3522C"/>
        </w:tc>
        <w:tc>
          <w:tcPr>
            <w:tcW w:w="167" w:type="dxa"/>
            <w:shd w:val="clear" w:color="FFFFFF" w:fill="auto"/>
            <w:vAlign w:val="bottom"/>
          </w:tcPr>
          <w:p w:rsidR="00D3522C" w:rsidRDefault="00D3522C" w:rsidP="00D3522C"/>
        </w:tc>
        <w:tc>
          <w:tcPr>
            <w:tcW w:w="1802" w:type="dxa"/>
            <w:shd w:val="clear" w:color="FFFFFF" w:fill="auto"/>
            <w:vAlign w:val="bottom"/>
          </w:tcPr>
          <w:p w:rsidR="00D3522C" w:rsidRDefault="00D3522C" w:rsidP="00D3522C"/>
        </w:tc>
        <w:tc>
          <w:tcPr>
            <w:tcW w:w="1932" w:type="dxa"/>
            <w:gridSpan w:val="2"/>
            <w:shd w:val="clear" w:color="FFFFFF" w:fill="auto"/>
            <w:vAlign w:val="bottom"/>
          </w:tcPr>
          <w:p w:rsidR="00D3522C" w:rsidRDefault="00D3522C" w:rsidP="00D3522C"/>
        </w:tc>
        <w:tc>
          <w:tcPr>
            <w:tcW w:w="1083" w:type="dxa"/>
            <w:shd w:val="clear" w:color="FFFFFF" w:fill="auto"/>
            <w:vAlign w:val="bottom"/>
          </w:tcPr>
          <w:p w:rsidR="00D3522C" w:rsidRDefault="00D3522C" w:rsidP="00D3522C">
            <w:pPr>
              <w:jc w:val="right"/>
            </w:pPr>
            <w:r>
              <w:rPr>
                <w:szCs w:val="16"/>
              </w:rPr>
              <w:t>Итого по описи:</w:t>
            </w:r>
          </w:p>
        </w:tc>
        <w:tc>
          <w:tcPr>
            <w:tcW w:w="9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522C" w:rsidRDefault="00D3522C" w:rsidP="00D3522C">
            <w:pPr>
              <w:jc w:val="right"/>
            </w:pPr>
            <w:r>
              <w:rPr>
                <w:szCs w:val="16"/>
              </w:rPr>
              <w:t>18,000</w:t>
            </w:r>
          </w:p>
        </w:tc>
        <w:tc>
          <w:tcPr>
            <w:tcW w:w="10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522C" w:rsidRDefault="00D3522C" w:rsidP="00D3522C">
            <w:pPr>
              <w:jc w:val="right"/>
            </w:pPr>
            <w:r>
              <w:rPr>
                <w:szCs w:val="16"/>
              </w:rPr>
              <w:t>8 373 794,64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522C" w:rsidRDefault="00D3522C" w:rsidP="00D3522C">
            <w:pPr>
              <w:jc w:val="right"/>
            </w:pPr>
          </w:p>
        </w:tc>
        <w:tc>
          <w:tcPr>
            <w:tcW w:w="11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522C" w:rsidRDefault="00D3522C" w:rsidP="00D3522C">
            <w:pPr>
              <w:jc w:val="right"/>
            </w:pPr>
          </w:p>
        </w:tc>
        <w:tc>
          <w:tcPr>
            <w:tcW w:w="2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522C" w:rsidRDefault="00D3522C" w:rsidP="00D3522C">
            <w:pPr>
              <w:jc w:val="right"/>
            </w:pPr>
          </w:p>
        </w:tc>
        <w:tc>
          <w:tcPr>
            <w:tcW w:w="9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3522C" w:rsidRDefault="00D3522C" w:rsidP="00D3522C">
            <w:pPr>
              <w:jc w:val="right"/>
            </w:pPr>
            <w:r>
              <w:rPr>
                <w:szCs w:val="16"/>
              </w:rPr>
              <w:t>18,000</w:t>
            </w:r>
          </w:p>
        </w:tc>
        <w:tc>
          <w:tcPr>
            <w:tcW w:w="10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522C" w:rsidRDefault="00D3522C" w:rsidP="00D3522C">
            <w:pPr>
              <w:jc w:val="right"/>
            </w:pPr>
            <w:r>
              <w:rPr>
                <w:szCs w:val="16"/>
              </w:rPr>
              <w:t>8 373 794,64</w:t>
            </w:r>
          </w:p>
        </w:tc>
      </w:tr>
    </w:tbl>
    <w:p w:rsidR="00D3522C" w:rsidRDefault="00D3522C"/>
    <w:p w:rsidR="00D3522C" w:rsidRDefault="00D3522C"/>
    <w:p w:rsidR="00917F87" w:rsidRDefault="00917F87"/>
    <w:sectPr w:rsidR="00917F87" w:rsidSect="0087141E">
      <w:headerReference w:type="default" r:id="rId6"/>
      <w:headerReference w:type="first" r:id="rId7"/>
      <w:pgSz w:w="16839" w:h="11907" w:orient="landscape"/>
      <w:pgMar w:top="0" w:right="0" w:bottom="567" w:left="283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4B7" w:rsidRDefault="00CB04B7">
      <w:pPr>
        <w:spacing w:after="0" w:line="240" w:lineRule="auto"/>
      </w:pPr>
      <w:r>
        <w:separator/>
      </w:r>
    </w:p>
  </w:endnote>
  <w:endnote w:type="continuationSeparator" w:id="1">
    <w:p w:rsidR="00CB04B7" w:rsidRDefault="00CB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4B7" w:rsidRDefault="00CB04B7">
      <w:pPr>
        <w:spacing w:after="0" w:line="240" w:lineRule="auto"/>
      </w:pPr>
      <w:r>
        <w:separator/>
      </w:r>
    </w:p>
  </w:footnote>
  <w:footnote w:type="continuationSeparator" w:id="1">
    <w:p w:rsidR="00CB04B7" w:rsidRDefault="00CB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5247276"/>
      <w:docPartObj>
        <w:docPartGallery w:val="Page Numbers (Top of Page)"/>
      </w:docPartObj>
    </w:sdtPr>
    <w:sdtContent>
      <w:p w:rsidR="00917F87" w:rsidRDefault="00B95B2E">
        <w:r>
          <w:tab/>
        </w:r>
        <w:r>
          <w:rPr>
            <w:rFonts w:ascii="Arial" w:hAnsi="Arial"/>
            <w:sz w:val="16"/>
          </w:rPr>
          <w:t>ф.0504087</w:t>
        </w:r>
        <w:r>
          <w:tab/>
        </w:r>
        <w:r>
          <w:ptab w:relativeTo="margin" w:alignment="right" w:leader="none"/>
        </w:r>
        <w:r>
          <w:rPr>
            <w:rFonts w:ascii="Arial" w:hAnsi="Arial"/>
            <w:sz w:val="16"/>
          </w:rPr>
          <w:t>страница</w:t>
        </w:r>
        <w:r w:rsidR="006E6CE3">
          <w:rPr>
            <w:rFonts w:ascii="Arial" w:hAnsi="Arial"/>
            <w:sz w:val="16"/>
          </w:rPr>
          <w:fldChar w:fldCharType="begin"/>
        </w:r>
        <w:r>
          <w:rPr>
            <w:rFonts w:ascii="Arial" w:hAnsi="Arial"/>
            <w:sz w:val="16"/>
          </w:rPr>
          <w:instrText>PAGE   \* MERGEFORMAT</w:instrText>
        </w:r>
        <w:r w:rsidR="006E6CE3">
          <w:rPr>
            <w:rFonts w:ascii="Arial" w:hAnsi="Arial"/>
            <w:sz w:val="16"/>
          </w:rPr>
          <w:fldChar w:fldCharType="end"/>
        </w:r>
        <w:r>
          <w:rPr>
            <w:rFonts w:ascii="Arial" w:hAnsi="Arial"/>
            <w:sz w:val="16"/>
          </w:rPr>
          <w:t>/</w:t>
        </w:r>
        <w:r w:rsidR="006E6CE3">
          <w:rPr>
            <w:rFonts w:ascii="Arial" w:hAnsi="Arial"/>
            <w:sz w:val="16"/>
          </w:rPr>
          <w:fldChar w:fldCharType="begin"/>
        </w:r>
        <w:r>
          <w:rPr>
            <w:rFonts w:ascii="Arial" w:hAnsi="Arial"/>
            <w:sz w:val="16"/>
          </w:rPr>
          <w:instrText>NUMPAGES   \* MERGEFORMAT</w:instrText>
        </w:r>
        <w:r w:rsidR="006E6CE3">
          <w:rPr>
            <w:rFonts w:ascii="Arial" w:hAnsi="Arial"/>
            <w:sz w:val="16"/>
          </w:rPr>
          <w:fldChar w:fldCharType="end"/>
        </w:r>
      </w:p>
    </w:sdtContent>
  </w:sdt>
  <w:p w:rsidR="00917F87" w:rsidRDefault="00917F8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366050"/>
      <w:docPartObj>
        <w:docPartGallery w:val="Page Numbers (Top of Page)"/>
      </w:docPartObj>
    </w:sdtPr>
    <w:sdtContent>
      <w:p w:rsidR="00917F87" w:rsidRDefault="006E6CE3"/>
    </w:sdtContent>
  </w:sdt>
  <w:p w:rsidR="00917F87" w:rsidRDefault="00917F8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7F87"/>
    <w:rsid w:val="002F3CF1"/>
    <w:rsid w:val="00443280"/>
    <w:rsid w:val="004500D4"/>
    <w:rsid w:val="00557997"/>
    <w:rsid w:val="006E6CE3"/>
    <w:rsid w:val="0087141E"/>
    <w:rsid w:val="00917F87"/>
    <w:rsid w:val="00B26536"/>
    <w:rsid w:val="00B95B2E"/>
    <w:rsid w:val="00CB04B7"/>
    <w:rsid w:val="00D35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87141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87141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87141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87141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87141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87141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rsid w:val="00871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9</cp:revision>
  <dcterms:created xsi:type="dcterms:W3CDTF">2022-01-18T00:33:00Z</dcterms:created>
  <dcterms:modified xsi:type="dcterms:W3CDTF">2022-06-26T23:57:00Z</dcterms:modified>
</cp:coreProperties>
</file>