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1" w:rsidRPr="00500805" w:rsidRDefault="004F2DD1" w:rsidP="004F2DD1">
      <w:pPr>
        <w:tabs>
          <w:tab w:val="left" w:pos="3135"/>
        </w:tabs>
        <w:jc w:val="both"/>
        <w:rPr>
          <w:sz w:val="28"/>
          <w:szCs w:val="28"/>
        </w:rPr>
      </w:pPr>
    </w:p>
    <w:p w:rsidR="00177D17" w:rsidRDefault="00177D17" w:rsidP="00177D17"/>
    <w:p w:rsidR="000506A9" w:rsidRDefault="000506A9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</w:pPr>
    </w:p>
    <w:p w:rsidR="00DC3057" w:rsidRDefault="00DC305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  <w:sectPr w:rsidR="00DC3057" w:rsidSect="00577C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3057" w:rsidRDefault="00DC3057" w:rsidP="00DC3057">
      <w:pPr>
        <w:jc w:val="right"/>
        <w:rPr>
          <w:sz w:val="28"/>
          <w:szCs w:val="28"/>
        </w:rPr>
      </w:pPr>
    </w:p>
    <w:p w:rsidR="00DC3057" w:rsidRDefault="00DC3057" w:rsidP="00DC3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описаний </w:t>
      </w:r>
      <w:r w:rsidRPr="0044707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, включенных в исчерпывающий перечень процедур в сфере </w:t>
      </w:r>
      <w:r w:rsidRPr="0044707F">
        <w:rPr>
          <w:sz w:val="28"/>
          <w:szCs w:val="28"/>
        </w:rPr>
        <w:t>жилищного строительства</w:t>
      </w:r>
      <w:r w:rsidRPr="0044707F">
        <w:rPr>
          <w:sz w:val="28"/>
          <w:szCs w:val="28"/>
        </w:rPr>
        <w:br/>
        <w:t xml:space="preserve">(утв. </w:t>
      </w:r>
      <w:hyperlink w:anchor="sub_0" w:history="1">
        <w:r w:rsidRPr="00F9487B">
          <w:rPr>
            <w:rStyle w:val="a4"/>
            <w:sz w:val="28"/>
            <w:szCs w:val="28"/>
          </w:rPr>
          <w:t>постановлением</w:t>
        </w:r>
      </w:hyperlink>
      <w:r w:rsidRPr="00F9487B">
        <w:rPr>
          <w:sz w:val="28"/>
          <w:szCs w:val="28"/>
        </w:rPr>
        <w:t xml:space="preserve"> </w:t>
      </w:r>
      <w:r w:rsidRPr="0044707F">
        <w:rPr>
          <w:sz w:val="28"/>
          <w:szCs w:val="28"/>
        </w:rPr>
        <w:t xml:space="preserve">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44707F">
          <w:rPr>
            <w:sz w:val="28"/>
            <w:szCs w:val="28"/>
          </w:rPr>
          <w:t>2014 г</w:t>
        </w:r>
      </w:smartTag>
      <w:r w:rsidRPr="0044707F">
        <w:rPr>
          <w:sz w:val="28"/>
          <w:szCs w:val="28"/>
        </w:rPr>
        <w:t>. N 403)</w:t>
      </w:r>
      <w:bookmarkStart w:id="0" w:name="sub_10100"/>
    </w:p>
    <w:p w:rsidR="00DC3057" w:rsidRDefault="00DC3057" w:rsidP="00DC305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DC3057" w:rsidRDefault="00DC3057" w:rsidP="00DC3057">
      <w:pPr>
        <w:jc w:val="center"/>
        <w:rPr>
          <w:sz w:val="28"/>
          <w:szCs w:val="28"/>
        </w:rPr>
      </w:pPr>
    </w:p>
    <w:p w:rsidR="00DC3057" w:rsidRPr="0044707F" w:rsidRDefault="00DC3057" w:rsidP="00DC3057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DC3057" w:rsidTr="00AB3E2A">
        <w:trPr>
          <w:trHeight w:val="330"/>
        </w:trPr>
        <w:tc>
          <w:tcPr>
            <w:tcW w:w="1256" w:type="dxa"/>
            <w:vMerge w:val="restart"/>
          </w:tcPr>
          <w:p w:rsidR="00DC3057" w:rsidRDefault="00DC3057" w:rsidP="00AB3E2A">
            <w:pPr>
              <w:spacing w:line="240" w:lineRule="exact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440" w:type="dxa"/>
            <w:vMerge w:val="restart"/>
          </w:tcPr>
          <w:p w:rsidR="00DC3057" w:rsidRDefault="00DC3057" w:rsidP="00AB3E2A"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федерального органа исполнительной власти, нормативного правого акта субъекта </w:t>
            </w:r>
            <w:r>
              <w:lastRenderedPageBreak/>
              <w:t>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DC3057" w:rsidRDefault="00DC3057" w:rsidP="00AB3E2A">
            <w: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правого акта субъекта Российской Федерации или муниципального правового акта, которыми установлен порядок проведения </w:t>
            </w:r>
            <w:r>
              <w:lastRenderedPageBreak/>
              <w:t>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</w:t>
            </w:r>
          </w:p>
        </w:tc>
        <w:tc>
          <w:tcPr>
            <w:tcW w:w="10379" w:type="dxa"/>
            <w:gridSpan w:val="7"/>
          </w:tcPr>
          <w:p w:rsidR="00DC3057" w:rsidRDefault="00DC3057" w:rsidP="00AB3E2A">
            <w: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 правовым актом субъекта Российской Федерации или муниципальным правовым актом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  <w:vMerge/>
          </w:tcPr>
          <w:p w:rsidR="00DC3057" w:rsidRDefault="00DC3057" w:rsidP="00AB3E2A"/>
        </w:tc>
        <w:tc>
          <w:tcPr>
            <w:tcW w:w="1440" w:type="dxa"/>
            <w:vMerge/>
          </w:tcPr>
          <w:p w:rsidR="00DC3057" w:rsidRDefault="00DC3057" w:rsidP="00AB3E2A"/>
        </w:tc>
        <w:tc>
          <w:tcPr>
            <w:tcW w:w="2160" w:type="dxa"/>
            <w:vMerge/>
          </w:tcPr>
          <w:p w:rsidR="00DC3057" w:rsidRDefault="00DC3057" w:rsidP="00AB3E2A"/>
        </w:tc>
        <w:tc>
          <w:tcPr>
            <w:tcW w:w="1443" w:type="dxa"/>
          </w:tcPr>
          <w:p w:rsidR="00DC3057" w:rsidRDefault="00DC3057" w:rsidP="00AB3E2A">
            <w:r>
              <w:t>Случаи, в которых требуется проведение процедуры</w:t>
            </w:r>
          </w:p>
        </w:tc>
        <w:tc>
          <w:tcPr>
            <w:tcW w:w="1801" w:type="dxa"/>
          </w:tcPr>
          <w:p w:rsidR="00DC3057" w:rsidRDefault="00DC3057" w:rsidP="00AB3E2A">
            <w: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20" w:type="dxa"/>
          </w:tcPr>
          <w:p w:rsidR="00DC3057" w:rsidRDefault="00DC3057" w:rsidP="00AB3E2A">
            <w: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40" w:type="dxa"/>
          </w:tcPr>
          <w:p w:rsidR="00DC3057" w:rsidRDefault="00DC3057" w:rsidP="00AB3E2A">
            <w: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 процедуры</w:t>
            </w:r>
          </w:p>
        </w:tc>
        <w:tc>
          <w:tcPr>
            <w:tcW w:w="1080" w:type="dxa"/>
          </w:tcPr>
          <w:p w:rsidR="00DC3057" w:rsidRDefault="00DC3057" w:rsidP="00AB3E2A">
            <w:r>
              <w:t>Срок проведения процедуры</w:t>
            </w:r>
          </w:p>
        </w:tc>
        <w:tc>
          <w:tcPr>
            <w:tcW w:w="1620" w:type="dxa"/>
          </w:tcPr>
          <w:p w:rsidR="00DC3057" w:rsidRDefault="00DC3057" w:rsidP="00AB3E2A">
            <w:r>
              <w:t xml:space="preserve">Стоимость проведения для заявителя или порядок определения такой стоимости </w:t>
            </w:r>
          </w:p>
        </w:tc>
        <w:tc>
          <w:tcPr>
            <w:tcW w:w="1375" w:type="dxa"/>
          </w:tcPr>
          <w:p w:rsidR="00DC3057" w:rsidRDefault="00DC3057" w:rsidP="00AB3E2A"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440" w:type="dxa"/>
          </w:tcPr>
          <w:p w:rsidR="00DC3057" w:rsidRDefault="00DC3057" w:rsidP="00AB3E2A">
            <w:r>
              <w:t xml:space="preserve">Методиче-ские рекомендации по разработке норм и правил по благоустройству территорий муниципальных образований, утвержденные Приказом министерства </w:t>
            </w:r>
            <w:r>
              <w:lastRenderedPageBreak/>
              <w:t>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>
            <w:r>
              <w:t>Решение Совета сельского поселения «</w:t>
            </w:r>
            <w:r w:rsidR="006C2044">
              <w:t>Юбилейнинское</w:t>
            </w:r>
            <w:r>
              <w:t>» от «</w:t>
            </w:r>
            <w:r w:rsidR="006C2044">
              <w:t>31</w:t>
            </w:r>
            <w:r>
              <w:t>»</w:t>
            </w:r>
            <w:r w:rsidR="006C2044">
              <w:t>05 2012</w:t>
            </w:r>
            <w:r>
              <w:t xml:space="preserve"> г. №</w:t>
            </w:r>
            <w:r w:rsidR="006C2044">
              <w:t>31</w:t>
            </w:r>
            <w:r>
              <w:t xml:space="preserve"> «О Правилах благоустройства и содержания территории сельского поселения «</w:t>
            </w:r>
            <w:r w:rsidR="006C2044">
              <w:t>Юбилейнинское</w:t>
            </w:r>
            <w:r>
              <w:t>».</w:t>
            </w:r>
          </w:p>
          <w:p w:rsidR="00DC3057" w:rsidRDefault="00DC3057" w:rsidP="00AB3E2A"/>
        </w:tc>
        <w:tc>
          <w:tcPr>
            <w:tcW w:w="1443" w:type="dxa"/>
          </w:tcPr>
          <w:p w:rsidR="00DC3057" w:rsidRDefault="00DC3057" w:rsidP="00AB3E2A">
            <w:r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</w:t>
            </w:r>
            <w:r>
              <w:lastRenderedPageBreak/>
              <w:t xml:space="preserve">оконных и дверных проемов, выходящих на главный фасад ,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01" w:type="dxa"/>
          </w:tcPr>
          <w:p w:rsidR="00DC3057" w:rsidRPr="005C2903" w:rsidRDefault="00DC3057" w:rsidP="00AB3E2A">
            <w:r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</w:t>
            </w:r>
            <w:r w:rsidRPr="005C2903">
              <w:t xml:space="preserve">опия документа, подтверждающего право заявителя на </w:t>
            </w:r>
            <w:r>
              <w:t>объект недвижимости</w:t>
            </w:r>
            <w:r w:rsidRPr="005C2903">
              <w:t xml:space="preserve">, </w:t>
            </w:r>
            <w:r w:rsidRPr="005C2903">
              <w:lastRenderedPageBreak/>
              <w:t xml:space="preserve">на котором </w:t>
            </w:r>
            <w:r>
              <w:t>планируется  осуществить изменения,</w:t>
            </w:r>
            <w:r>
              <w:rPr>
                <w:color w:val="000000"/>
              </w:rPr>
              <w:t xml:space="preserve"> проектное решение на осуществление работ по строительству и реконструкции объекта недвижимости</w:t>
            </w:r>
            <w:r>
              <w:t>.</w:t>
            </w:r>
          </w:p>
          <w:p w:rsidR="00DC3057" w:rsidRDefault="00DC3057" w:rsidP="00AB3E2A">
            <w:r>
              <w:t>Д</w:t>
            </w:r>
            <w:r w:rsidRPr="005C2903">
              <w:t>окумент, 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</w:p>
        </w:tc>
        <w:tc>
          <w:tcPr>
            <w:tcW w:w="1620" w:type="dxa"/>
          </w:tcPr>
          <w:p w:rsidR="00DC3057" w:rsidRDefault="00DC3057" w:rsidP="00AB3E2A">
            <w:r>
              <w:lastRenderedPageBreak/>
              <w:t>Не предусмотрено</w:t>
            </w:r>
          </w:p>
        </w:tc>
        <w:tc>
          <w:tcPr>
            <w:tcW w:w="1440" w:type="dxa"/>
          </w:tcPr>
          <w:p w:rsidR="00DC3057" w:rsidRDefault="00DC3057" w:rsidP="00AB3E2A">
            <w:r>
              <w:t>- неполный комплект предоставленных документов;</w:t>
            </w:r>
          </w:p>
          <w:p w:rsidR="00DC3057" w:rsidRDefault="00DC3057" w:rsidP="00AB3E2A">
            <w:r>
              <w:t>- документы содержат недостоверные сведения;</w:t>
            </w:r>
          </w:p>
          <w:p w:rsidR="00DC3057" w:rsidRDefault="00DC3057" w:rsidP="00AB3E2A">
            <w:r>
              <w:t>-отсутствие права заявителя на объект недвижимости;</w:t>
            </w:r>
          </w:p>
          <w:p w:rsidR="00DC3057" w:rsidRDefault="00DC3057" w:rsidP="00AB3E2A">
            <w:r>
              <w:t>-</w:t>
            </w:r>
            <w:r>
              <w:lastRenderedPageBreak/>
              <w:t xml:space="preserve">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080" w:type="dxa"/>
          </w:tcPr>
          <w:p w:rsidR="00DC3057" w:rsidRDefault="00DC3057" w:rsidP="00AB3E2A">
            <w:r>
              <w:lastRenderedPageBreak/>
              <w:t>30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C3057" w:rsidTr="00AB3E2A">
        <w:trPr>
          <w:trHeight w:val="660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131. Предо-ставление порубочного </w:t>
            </w:r>
            <w:r>
              <w:lastRenderedPageBreak/>
              <w:t xml:space="preserve">билета и (или) разрешения на пересадку деревьев и кустарни-ков </w:t>
            </w:r>
          </w:p>
        </w:tc>
        <w:tc>
          <w:tcPr>
            <w:tcW w:w="1440" w:type="dxa"/>
          </w:tcPr>
          <w:p w:rsidR="00DC3057" w:rsidRDefault="00DC3057" w:rsidP="00AB3E2A">
            <w:r>
              <w:lastRenderedPageBreak/>
              <w:t xml:space="preserve">Методиче-ские рекомендации по разработке </w:t>
            </w:r>
            <w:r>
              <w:lastRenderedPageBreak/>
              <w:t>норм и правил по благоустрой-ству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>
            <w:r>
              <w:lastRenderedPageBreak/>
              <w:t xml:space="preserve"> 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>«О Правилах благоустройства и содержания территории сельского поселения «</w:t>
            </w:r>
            <w:r w:rsidR="006C2044">
              <w:t>Юбилейнинское</w:t>
            </w:r>
            <w:r>
              <w:t>».</w:t>
            </w:r>
          </w:p>
          <w:p w:rsidR="00DC3057" w:rsidRPr="00B66487" w:rsidRDefault="00DC3057" w:rsidP="00AB3E2A"/>
        </w:tc>
        <w:tc>
          <w:tcPr>
            <w:tcW w:w="1443" w:type="dxa"/>
          </w:tcPr>
          <w:p w:rsidR="00DC3057" w:rsidRDefault="00DC3057" w:rsidP="00AB3E2A"/>
          <w:p w:rsidR="00DC3057" w:rsidRDefault="00DC3057" w:rsidP="00AB3E2A">
            <w:r>
              <w:t xml:space="preserve">В </w:t>
            </w:r>
            <w:r w:rsidRPr="00C66F9C">
              <w:t>случае</w:t>
            </w:r>
            <w:r>
              <w:t xml:space="preserve"> если зеленые насаждения </w:t>
            </w:r>
            <w:r>
              <w:lastRenderedPageBreak/>
              <w:t>попадают</w:t>
            </w:r>
            <w:r w:rsidRPr="00C66F9C">
              <w:t xml:space="preserve"> в зону застройки или прокладки </w:t>
            </w:r>
            <w:r>
              <w:t>дорог, улиц, инженерных сетей, зданий и сооружений, предусмотренных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природы и госсанэпиднадзора, при невозможн</w:t>
            </w:r>
            <w:r>
              <w:lastRenderedPageBreak/>
              <w:t>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 охраны природы.</w:t>
            </w:r>
          </w:p>
        </w:tc>
        <w:tc>
          <w:tcPr>
            <w:tcW w:w="1801" w:type="dxa"/>
          </w:tcPr>
          <w:p w:rsidR="00DC3057" w:rsidRDefault="00DC3057" w:rsidP="00AB3E2A">
            <w:r>
              <w:lastRenderedPageBreak/>
              <w:t xml:space="preserve">Заявление на получение разрешения на обрезку деревьев </w:t>
            </w:r>
            <w:r>
              <w:lastRenderedPageBreak/>
              <w:t xml:space="preserve">(порубочного билета) и на пересадку деревьев и кустарников. </w:t>
            </w:r>
          </w:p>
          <w:p w:rsidR="00DC3057" w:rsidRPr="005C2903" w:rsidRDefault="00DC3057" w:rsidP="00AB3E2A">
            <w:r>
              <w:t>К</w:t>
            </w:r>
            <w:r w:rsidRPr="005C2903">
              <w:t>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1" w:name="sub_2721"/>
            <w:r>
              <w:t xml:space="preserve"> участков).</w:t>
            </w:r>
            <w:r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2" w:name="sub_2722"/>
            <w:r w:rsidRPr="005C2903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>
              <w:t>.</w:t>
            </w:r>
          </w:p>
          <w:p w:rsidR="00DC3057" w:rsidRDefault="00DC3057" w:rsidP="00AB3E2A">
            <w:pPr>
              <w:ind w:right="-167"/>
            </w:pPr>
            <w:bookmarkStart w:id="3" w:name="sub_2724"/>
            <w:bookmarkEnd w:id="2"/>
            <w:r>
              <w:t>Д</w:t>
            </w:r>
            <w:r w:rsidRPr="005C2903">
              <w:t xml:space="preserve">окумент, </w:t>
            </w:r>
            <w:r w:rsidRPr="005C2903">
              <w:lastRenderedPageBreak/>
              <w:t>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  <w:bookmarkEnd w:id="1"/>
            <w:bookmarkEnd w:id="3"/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предусмотрено</w:t>
            </w:r>
          </w:p>
        </w:tc>
        <w:tc>
          <w:tcPr>
            <w:tcW w:w="1440" w:type="dxa"/>
          </w:tcPr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 xml:space="preserve">одача заявления о получении разрешения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651F36">
              <w:rPr>
                <w:b w:val="0"/>
                <w:sz w:val="20"/>
                <w:szCs w:val="20"/>
              </w:rPr>
              <w:t xml:space="preserve">с </w:t>
            </w:r>
            <w:r w:rsidRPr="00651F36">
              <w:rPr>
                <w:b w:val="0"/>
                <w:sz w:val="20"/>
                <w:szCs w:val="20"/>
              </w:rPr>
              <w:lastRenderedPageBreak/>
              <w:t>нарушением установленных требований, преду</w:t>
            </w:r>
            <w:r>
              <w:rPr>
                <w:b w:val="0"/>
                <w:sz w:val="20"/>
                <w:szCs w:val="20"/>
              </w:rPr>
              <w:t xml:space="preserve">смотренных Правилами благоустройства </w:t>
            </w:r>
            <w:r w:rsidRPr="00651F36">
              <w:rPr>
                <w:b w:val="0"/>
                <w:sz w:val="20"/>
                <w:szCs w:val="20"/>
              </w:rPr>
              <w:t>или заявления, сод</w:t>
            </w:r>
            <w:r>
              <w:rPr>
                <w:b w:val="0"/>
                <w:sz w:val="20"/>
                <w:szCs w:val="20"/>
              </w:rPr>
              <w:t>ержащего недостоверные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тсутствие права заявителя на земельный участок, на котором предполагается </w:t>
            </w:r>
            <w:r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>
              <w:rPr>
                <w:b w:val="0"/>
                <w:bCs w:val="0"/>
                <w:sz w:val="20"/>
                <w:szCs w:val="20"/>
              </w:rPr>
              <w:t>вания на обрезку деревьев.</w:t>
            </w:r>
          </w:p>
          <w:p w:rsidR="00DC3057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DC3057" w:rsidRDefault="00DC3057" w:rsidP="00AB3E2A">
            <w:r>
              <w:lastRenderedPageBreak/>
              <w:t>30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 xml:space="preserve">Ограничения по форме подачи заявителем </w:t>
            </w:r>
            <w:r>
              <w:lastRenderedPageBreak/>
              <w:t>документов на проведение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440" w:type="dxa"/>
          </w:tcPr>
          <w:p w:rsidR="00DC3057" w:rsidRDefault="00DC3057" w:rsidP="00AB3E2A">
            <w:r>
              <w:t xml:space="preserve">Методиче-ские рекомендации по разработке норм и правил по благоустройству территорий муниципальных </w:t>
            </w:r>
            <w:r>
              <w:lastRenderedPageBreak/>
              <w:t>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содержания территории сельского поселения </w:t>
            </w:r>
            <w:r w:rsidRPr="006C25C0">
              <w:rPr>
                <w:b/>
              </w:rPr>
              <w:t>«</w:t>
            </w:r>
            <w:r w:rsidR="006C2044" w:rsidRPr="006C2044">
              <w:t>Юбилейнинское</w:t>
            </w:r>
            <w:r w:rsidRPr="006C2044">
              <w:t>»</w:t>
            </w:r>
            <w:r w:rsidRPr="006C2044">
              <w:lastRenderedPageBreak/>
              <w:t>,</w:t>
            </w:r>
          </w:p>
        </w:tc>
        <w:tc>
          <w:tcPr>
            <w:tcW w:w="1443" w:type="dxa"/>
          </w:tcPr>
          <w:p w:rsidR="00DC3057" w:rsidRDefault="00DC3057" w:rsidP="00AB3E2A">
            <w:r>
              <w:lastRenderedPageBreak/>
              <w:t>Производство земляных работ на территории сельского поселения</w:t>
            </w:r>
          </w:p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Заявление на получение разрешения осуществления земляных работ.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 xml:space="preserve">роект проведения работ, согласованный с заинтересованными службами, отвечающими за </w:t>
            </w:r>
            <w:r w:rsidRPr="00520120">
              <w:lastRenderedPageBreak/>
              <w:t>сохранность инженерных коммуникаций;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</w:pPr>
            <w:r>
              <w:t>Схема</w:t>
            </w:r>
            <w:r w:rsidRPr="00520120">
              <w:t xml:space="preserve"> движения транспорта и пешеходов, согласованную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УМВД;</w:t>
            </w:r>
          </w:p>
          <w:p w:rsidR="00DC3057" w:rsidRDefault="00DC3057" w:rsidP="00AB3E2A">
            <w:pPr>
              <w:spacing w:line="240" w:lineRule="exact"/>
            </w:pPr>
            <w:r>
              <w:t>Условия производства работ, согласованные с местной администрацией муниципального образования;</w:t>
            </w:r>
          </w:p>
          <w:p w:rsidR="00DC3057" w:rsidRDefault="00DC3057" w:rsidP="00AB3E2A">
            <w:pPr>
              <w:spacing w:line="240" w:lineRule="exact"/>
            </w:pPr>
            <w:r>
              <w:t>Соглашение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  <w:p w:rsidR="00DC3057" w:rsidRPr="003F3C01" w:rsidRDefault="00DC3057" w:rsidP="00AB3E2A">
            <w:pPr>
              <w:spacing w:line="240" w:lineRule="exact"/>
            </w:pPr>
            <w:r>
              <w:lastRenderedPageBreak/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предусмотрена</w:t>
            </w:r>
          </w:p>
        </w:tc>
        <w:tc>
          <w:tcPr>
            <w:tcW w:w="1440" w:type="dxa"/>
          </w:tcPr>
          <w:p w:rsidR="00DC3057" w:rsidRDefault="00DC3057" w:rsidP="00AB3E2A">
            <w:r w:rsidRPr="008C5AF1">
              <w:t xml:space="preserve">Подача заявления о получении разрешения на </w:t>
            </w:r>
            <w:r>
              <w:rPr>
                <w:bCs/>
              </w:rPr>
              <w:t xml:space="preserve">производство земляных работ </w:t>
            </w:r>
            <w:r w:rsidRPr="008C5AF1">
              <w:t>с нарушением установлен</w:t>
            </w:r>
            <w:r w:rsidRPr="008C5AF1">
              <w:lastRenderedPageBreak/>
              <w:t>ных требований, предусмотренных</w:t>
            </w:r>
            <w:r>
              <w:t xml:space="preserve"> </w:t>
            </w:r>
            <w:r w:rsidRPr="008C5AF1">
              <w:t>в административном регламенте на предоставления муниципальной услуги или заявления, содержащего недостоверные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</w:t>
            </w:r>
            <w:r>
              <w:lastRenderedPageBreak/>
              <w:t>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133. Согласование схемы движения транспорта и пешеходов на период проведения работ на </w:t>
            </w:r>
            <w:r>
              <w:lastRenderedPageBreak/>
              <w:t>проезжей части</w:t>
            </w:r>
          </w:p>
        </w:tc>
        <w:tc>
          <w:tcPr>
            <w:tcW w:w="1440" w:type="dxa"/>
          </w:tcPr>
          <w:p w:rsidR="00DC3057" w:rsidRDefault="00DC3057" w:rsidP="00AB3E2A">
            <w:r>
              <w:lastRenderedPageBreak/>
              <w:t>Методиче-ские рекомендации по разработке норм и правил по благоустройству территорий муниципальных образовани</w:t>
            </w:r>
            <w:r>
              <w:lastRenderedPageBreak/>
              <w:t>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содержания территории сельского поселения </w:t>
            </w:r>
            <w:r w:rsidRPr="006C25C0">
              <w:rPr>
                <w:b/>
              </w:rPr>
              <w:t>«</w:t>
            </w:r>
            <w:r w:rsidR="006C2044" w:rsidRPr="006C2044">
              <w:t>Юбилейниснкое</w:t>
            </w:r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t>В случае проведения строительных работ на проезжей части</w:t>
            </w:r>
          </w:p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-Заявление на получение согласования схемы движения транспорта и пешеходов;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</w:pPr>
            <w:r>
              <w:t>-Схема</w:t>
            </w:r>
            <w:r w:rsidRPr="00520120">
              <w:t xml:space="preserve"> движения транспорта и пешеходов, согласованн</w:t>
            </w:r>
            <w:r>
              <w:t>ая</w:t>
            </w:r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</w:t>
            </w:r>
            <w:r w:rsidRPr="00520120">
              <w:rPr>
                <w:bCs/>
              </w:rPr>
              <w:lastRenderedPageBreak/>
              <w:t>ой инспекции безопасности дорожного движе</w:t>
            </w:r>
            <w:r>
              <w:rPr>
                <w:bCs/>
              </w:rPr>
              <w:t>ния УМВД.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предусмотрена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lastRenderedPageBreak/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10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440" w:type="dxa"/>
          </w:tcPr>
          <w:p w:rsidR="00DC3057" w:rsidRPr="00181026" w:rsidRDefault="00DC3057" w:rsidP="00AB3E2A">
            <w:r w:rsidRPr="00181026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2160" w:type="dxa"/>
          </w:tcPr>
          <w:p w:rsidR="00DC3057" w:rsidRDefault="00DC3057" w:rsidP="00D16414">
            <w:r>
              <w:t>Решение Совета сельского поселения «</w:t>
            </w:r>
            <w:r w:rsidR="006C2044">
              <w:t>Юбилейнинское</w:t>
            </w:r>
            <w:r>
              <w:t>» №</w:t>
            </w:r>
            <w:r w:rsidR="00D16414">
              <w:t>35</w:t>
            </w:r>
            <w:r>
              <w:t xml:space="preserve"> от </w:t>
            </w:r>
            <w:r w:rsidR="00D16414">
              <w:t>10.06.2015</w:t>
            </w:r>
            <w:r>
              <w:t xml:space="preserve"> «Об утверждении </w:t>
            </w:r>
            <w:r w:rsidRPr="00181026">
              <w:t>Порядка</w:t>
            </w:r>
            <w:r w:rsidRPr="00181026"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 xml:space="preserve">», и земельных участков, государственная собственность на которые не разграничена, для </w:t>
            </w:r>
            <w:r w:rsidRPr="00181026">
              <w:lastRenderedPageBreak/>
              <w:t xml:space="preserve">индивидуального жилищного строительства на территории </w:t>
            </w:r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>»</w:t>
            </w:r>
          </w:p>
        </w:tc>
        <w:tc>
          <w:tcPr>
            <w:tcW w:w="1443" w:type="dxa"/>
          </w:tcPr>
          <w:p w:rsidR="00DC3057" w:rsidRPr="00181026" w:rsidRDefault="00DC3057" w:rsidP="00AB3E2A">
            <w:r w:rsidRPr="00181026">
              <w:lastRenderedPageBreak/>
              <w:t>Индивидуальное жилищное строительство</w:t>
            </w:r>
          </w:p>
        </w:tc>
        <w:tc>
          <w:tcPr>
            <w:tcW w:w="1801" w:type="dxa"/>
          </w:tcPr>
          <w:p w:rsidR="00DC3057" w:rsidRPr="00373B26" w:rsidRDefault="00DC3057" w:rsidP="00AB3E2A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4E3E46">
              <w:rPr>
                <w:sz w:val="12"/>
                <w:szCs w:val="12"/>
              </w:rPr>
              <w:t>-</w:t>
            </w:r>
            <w:r w:rsidRPr="00373B26">
              <w:rPr>
                <w:sz w:val="20"/>
                <w:szCs w:val="20"/>
              </w:rPr>
              <w:t>заявление;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В случае если </w:t>
            </w:r>
            <w:r w:rsidRPr="00373B26">
              <w:lastRenderedPageBreak/>
              <w:t>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bookmarkStart w:id="4" w:name="sub_23"/>
            <w:r w:rsidRPr="00373B26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4"/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rPr>
                <w:b/>
              </w:rPr>
              <w:t>-</w:t>
            </w:r>
            <w:r w:rsidRPr="00373B26">
              <w:t xml:space="preserve"> свидетельства о рождении и паспорта (по </w:t>
            </w:r>
            <w:r w:rsidRPr="00373B26">
              <w:lastRenderedPageBreak/>
              <w:t xml:space="preserve">достижении 14 лет) несовершеннолетних детей, </w:t>
            </w:r>
            <w:r w:rsidRPr="00F93BCB">
              <w:t>справка о составе семьи (выданная не позднее, чем за один месяц до даты подачи заявления).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 xml:space="preserve">- заявление </w:t>
            </w:r>
            <w:r w:rsidRPr="00373B26">
              <w:rPr>
                <w:rFonts w:ascii="Times New Roman" w:hAnsi="Times New Roman" w:cs="Times New Roman"/>
              </w:rPr>
              <w:lastRenderedPageBreak/>
              <w:t>подписано ненадлежащим лицом;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 w:rsidRPr="00373B26">
              <w:lastRenderedPageBreak/>
              <w:t>не должен превышать 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</w:t>
            </w:r>
            <w:r>
              <w:lastRenderedPageBreak/>
              <w:t>Российской Федерации</w:t>
            </w:r>
          </w:p>
        </w:tc>
        <w:tc>
          <w:tcPr>
            <w:tcW w:w="1440" w:type="dxa"/>
          </w:tcPr>
          <w:p w:rsidR="00DC3057" w:rsidRPr="00181026" w:rsidRDefault="00DC3057" w:rsidP="00AB3E2A">
            <w:r w:rsidRPr="00181026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2160" w:type="dxa"/>
          </w:tcPr>
          <w:p w:rsidR="00DC3057" w:rsidRPr="00181026" w:rsidRDefault="00DC3057" w:rsidP="00D16414">
            <w:bookmarkStart w:id="5" w:name="sub_1000"/>
            <w:r>
              <w:t>Решение Совета сельского поселения «</w:t>
            </w:r>
            <w:r w:rsidR="00D16414">
              <w:t>Юбилейнинское</w:t>
            </w:r>
            <w:r>
              <w:t xml:space="preserve">» № </w:t>
            </w:r>
            <w:r w:rsidR="00D16414">
              <w:t>35</w:t>
            </w:r>
            <w:r>
              <w:t>от</w:t>
            </w:r>
            <w:r w:rsidR="00D16414">
              <w:t>10.06.2015</w:t>
            </w:r>
            <w:r>
              <w:t xml:space="preserve">  «Об утверждении </w:t>
            </w:r>
            <w:r w:rsidRPr="00181026">
              <w:t>Порядка</w:t>
            </w:r>
            <w:r w:rsidRPr="00181026"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bookmarkEnd w:id="5"/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 xml:space="preserve">», и земельных участков, государственная собственность на которые не разграничена, для </w:t>
            </w:r>
            <w:r w:rsidRPr="00181026">
              <w:lastRenderedPageBreak/>
              <w:t xml:space="preserve">индивидуального жилищного строительства на территории </w:t>
            </w:r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>»</w:t>
            </w:r>
          </w:p>
        </w:tc>
        <w:tc>
          <w:tcPr>
            <w:tcW w:w="1443" w:type="dxa"/>
          </w:tcPr>
          <w:p w:rsidR="00DC3057" w:rsidRPr="00181026" w:rsidRDefault="00DC3057" w:rsidP="00AB3E2A">
            <w:r w:rsidRPr="00181026">
              <w:lastRenderedPageBreak/>
              <w:t>Индивидуальное жилищное строительство</w:t>
            </w:r>
          </w:p>
        </w:tc>
        <w:tc>
          <w:tcPr>
            <w:tcW w:w="1801" w:type="dxa"/>
          </w:tcPr>
          <w:p w:rsidR="00DC3057" w:rsidRPr="00373B26" w:rsidRDefault="00DC3057" w:rsidP="00AB3E2A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373B26">
              <w:rPr>
                <w:sz w:val="20"/>
                <w:szCs w:val="20"/>
              </w:rPr>
              <w:t>-заявление;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В случае если </w:t>
            </w:r>
            <w:r w:rsidRPr="00373B26">
              <w:lastRenderedPageBreak/>
              <w:t>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 xml:space="preserve">- заявление </w:t>
            </w:r>
            <w:r w:rsidRPr="00373B26">
              <w:rPr>
                <w:rFonts w:ascii="Times New Roman" w:hAnsi="Times New Roman" w:cs="Times New Roman"/>
              </w:rPr>
              <w:lastRenderedPageBreak/>
              <w:t>подписано ненадлежащим лицом;</w:t>
            </w:r>
          </w:p>
          <w:p w:rsidR="00DC3057" w:rsidRPr="00373B26" w:rsidRDefault="00DC3057" w:rsidP="00AB3E2A">
            <w:r w:rsidRPr="00373B26">
              <w:t>- текст заявления, адрес заявителя не поддаются прочтению;</w:t>
            </w:r>
          </w:p>
          <w:p w:rsidR="00DC3057" w:rsidRPr="00373B26" w:rsidRDefault="00DC3057" w:rsidP="00AB3E2A">
            <w:pPr>
              <w:rPr>
                <w:b/>
              </w:rPr>
            </w:pPr>
            <w:r w:rsidRPr="00373B26">
              <w:rPr>
                <w:b/>
              </w:rPr>
              <w:t>1. молодым семьям, признанным в установленном порядке нуждающимися в жилом помещении: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</w:t>
            </w:r>
            <w:r w:rsidRPr="00373B26">
              <w:lastRenderedPageBreak/>
              <w:t>качестве лица, нуждающегося в жилом помещении;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F93BCB">
              <w:t>- выданная не позднее чем за один месяц до даты подачи заявления справка о составе семьи;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свидетельства о рождении и паспорта (по достижении 14 лет) всех детей, входящих в состав молодой семьи.</w:t>
            </w:r>
          </w:p>
          <w:p w:rsidR="00DC3057" w:rsidRPr="00373B26" w:rsidRDefault="00DC3057" w:rsidP="00AB3E2A">
            <w:pPr>
              <w:rPr>
                <w:b/>
              </w:rPr>
            </w:pPr>
            <w:r w:rsidRPr="00373B26">
              <w:rPr>
                <w:b/>
              </w:rPr>
              <w:t>2. детям-инвалидам, либо семьям, имеющим ребенка-инвалида: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свидетельство о рождении </w:t>
            </w:r>
            <w:r w:rsidRPr="00373B26">
              <w:lastRenderedPageBreak/>
              <w:t>и паспорт (по достижении 14 лет) ребенка-инвалида;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подтверждающий факт установления инвалидности у ребенка-инвалида;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выданный не позднее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DC3057" w:rsidRPr="00373B26" w:rsidRDefault="00DC3057" w:rsidP="00AB3E2A">
            <w:r w:rsidRPr="00373B26">
              <w:rPr>
                <w:b/>
              </w:rPr>
              <w:t xml:space="preserve">3. детям-сиротам и детям, оставшимся без попечения родителей, по окончании пребывания </w:t>
            </w:r>
            <w:r w:rsidRPr="00373B26">
              <w:rPr>
                <w:b/>
              </w:rPr>
              <w:lastRenderedPageBreak/>
              <w:t>в государственном (муниципальном) учреждении, у опекунов или попечителей до достижения ими 25 лет</w:t>
            </w:r>
            <w:r w:rsidRPr="00373B26">
              <w:t>:</w:t>
            </w:r>
          </w:p>
          <w:p w:rsidR="00DC3057" w:rsidRPr="00373B26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rPr>
                <w:color w:val="000000"/>
              </w:rPr>
              <w:t>- документы из органов опеки и 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373B26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 w:rsidRPr="00373B26">
              <w:lastRenderedPageBreak/>
              <w:t>не должен превышать 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440" w:type="dxa"/>
          </w:tcPr>
          <w:p w:rsidR="00DC3057" w:rsidRPr="00181026" w:rsidRDefault="00DC3057" w:rsidP="00AB3E2A">
            <w:r>
              <w:t xml:space="preserve">Методические рекомендации по разработке норм и правил по благоустройству территорий </w:t>
            </w:r>
            <w:r>
              <w:lastRenderedPageBreak/>
              <w:t>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содержания территории сельского </w:t>
            </w:r>
            <w:r>
              <w:lastRenderedPageBreak/>
              <w:t xml:space="preserve">поселения </w:t>
            </w:r>
            <w:r w:rsidRPr="006C25C0">
              <w:rPr>
                <w:b/>
              </w:rPr>
              <w:t>«</w:t>
            </w:r>
            <w:r w:rsidR="006C2044" w:rsidRPr="006C2044">
              <w:t>Юбилейнинское</w:t>
            </w:r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Pr="00181026" w:rsidRDefault="00DC3057" w:rsidP="00AB3E2A">
            <w:r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1801" w:type="dxa"/>
          </w:tcPr>
          <w:p w:rsidR="00DC3057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-заявление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содержания и сроков проведения работ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057" w:rsidRPr="00DF60D9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DC3057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или эксплуатирующей организации на проведение работ в технических и охранных зонах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057" w:rsidRPr="00DF60D9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B26">
              <w:t xml:space="preserve">- 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 xml:space="preserve">в заявлении не указаны данные заявителя (фамилия, имя, отчество физического лица, почтовый </w:t>
            </w:r>
            <w:r w:rsidRPr="00373B26">
              <w:lastRenderedPageBreak/>
              <w:t>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Pr="00DF60D9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предоставление заявителем </w:t>
            </w:r>
            <w:r w:rsidRPr="00373B26">
              <w:lastRenderedPageBreak/>
              <w:t>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обращение с заявлением не уполномоченного на подачу заявления лица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>
              <w:lastRenderedPageBreak/>
              <w:t>10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139.Выдача разрешения на перемещение отходов строитель</w:t>
            </w:r>
            <w:r>
              <w:lastRenderedPageBreak/>
              <w:t>ства, сноса зданий и сооружений в том числе грунтов</w:t>
            </w:r>
          </w:p>
        </w:tc>
        <w:tc>
          <w:tcPr>
            <w:tcW w:w="1440" w:type="dxa"/>
          </w:tcPr>
          <w:p w:rsidR="00DC3057" w:rsidRDefault="00DC3057" w:rsidP="00AB3E2A">
            <w:r>
              <w:lastRenderedPageBreak/>
              <w:t>Методиче-ские рекомендации по разработке норм и правил по благоустро</w:t>
            </w:r>
            <w:r>
              <w:lastRenderedPageBreak/>
              <w:t>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содержания </w:t>
            </w:r>
            <w:r>
              <w:lastRenderedPageBreak/>
              <w:t xml:space="preserve">территории сельского поселения </w:t>
            </w:r>
            <w:r w:rsidRPr="006C25C0">
              <w:rPr>
                <w:b/>
              </w:rPr>
              <w:t>«</w:t>
            </w:r>
            <w:r w:rsidR="006C2044">
              <w:t>Юбилейнинское</w:t>
            </w:r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lastRenderedPageBreak/>
              <w:t xml:space="preserve">В случае реконструкции или строительства объектов капитального </w:t>
            </w:r>
            <w:r>
              <w:lastRenderedPageBreak/>
              <w:t>строительства на территории сельского поселения «»</w:t>
            </w:r>
          </w:p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Для разрешения на перемещение отходов строительства, сноса зданий и сооружений: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Заявление;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- график </w:t>
            </w:r>
            <w:r>
              <w:lastRenderedPageBreak/>
              <w:t>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договора с транспортной организацией;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 - копия договора с отходополучателями (с указанием объекта отправителя, объема вывозимых отходов строительства и сноса, пункта назначения и направления использования);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лицензии отходополучателя;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сметы с указанием объема указанных отходов;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документа, подтверждающего полномочия заявителя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перевозку грунтов: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- копия ордера на производство земляных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разрешения на строительство;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-график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договора с транспортной организацией;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-проект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ситуационный план;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смета на земляные работы и смета по вертикальной планировке;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документа, подтверждающего полномочия представителя;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-карточка учета организации (заказчик и подрядчик).</w:t>
            </w: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 xml:space="preserve">в заявлении не указаны данные заявителя (фамилия, имя, отчество физического </w:t>
            </w:r>
            <w:r w:rsidRPr="00373B26">
              <w:lastRenderedPageBreak/>
              <w:t>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</w:t>
            </w:r>
            <w:r w:rsidRPr="00373B26">
              <w:lastRenderedPageBreak/>
              <w:t>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</w:tbl>
    <w:p w:rsidR="00DC3057" w:rsidRPr="00DA7B97" w:rsidRDefault="00DC3057" w:rsidP="00DC3057"/>
    <w:bookmarkEnd w:id="0"/>
    <w:p w:rsidR="00DC3057" w:rsidRPr="006C145A" w:rsidRDefault="00DC3057" w:rsidP="00DC3057">
      <w:pPr>
        <w:jc w:val="center"/>
        <w:rPr>
          <w:b/>
        </w:rPr>
      </w:pPr>
    </w:p>
    <w:p w:rsidR="00177D17" w:rsidRDefault="00177D1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</w:pPr>
    </w:p>
    <w:sectPr w:rsidR="00177D17" w:rsidSect="00F9487B">
      <w:headerReference w:type="even" r:id="rId8"/>
      <w:head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0C" w:rsidRDefault="00B4680C" w:rsidP="00605406">
      <w:r>
        <w:separator/>
      </w:r>
    </w:p>
  </w:endnote>
  <w:endnote w:type="continuationSeparator" w:id="1">
    <w:p w:rsidR="00B4680C" w:rsidRDefault="00B4680C" w:rsidP="0060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0C" w:rsidRDefault="00B4680C" w:rsidP="00605406">
      <w:r>
        <w:separator/>
      </w:r>
    </w:p>
  </w:footnote>
  <w:footnote w:type="continuationSeparator" w:id="1">
    <w:p w:rsidR="00B4680C" w:rsidRDefault="00B4680C" w:rsidP="0060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CB" w:rsidRDefault="00382DF2" w:rsidP="00AF3F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0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BCB" w:rsidRDefault="00B4680C" w:rsidP="00F9487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CB" w:rsidRDefault="00382DF2" w:rsidP="00AF3F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C98">
      <w:rPr>
        <w:rStyle w:val="a7"/>
        <w:noProof/>
      </w:rPr>
      <w:t>18</w:t>
    </w:r>
    <w:r>
      <w:rPr>
        <w:rStyle w:val="a7"/>
      </w:rPr>
      <w:fldChar w:fldCharType="end"/>
    </w:r>
  </w:p>
  <w:p w:rsidR="00F93BCB" w:rsidRDefault="00B4680C" w:rsidP="00F9487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B0"/>
    <w:multiLevelType w:val="hybridMultilevel"/>
    <w:tmpl w:val="003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DD1"/>
    <w:rsid w:val="0002449C"/>
    <w:rsid w:val="00042EEB"/>
    <w:rsid w:val="000506A9"/>
    <w:rsid w:val="00077CE1"/>
    <w:rsid w:val="0009509A"/>
    <w:rsid w:val="00157A77"/>
    <w:rsid w:val="00177D17"/>
    <w:rsid w:val="0031215B"/>
    <w:rsid w:val="003142FF"/>
    <w:rsid w:val="00382DF2"/>
    <w:rsid w:val="003E3DD0"/>
    <w:rsid w:val="004F2DD1"/>
    <w:rsid w:val="00577C98"/>
    <w:rsid w:val="005B01FC"/>
    <w:rsid w:val="005B5021"/>
    <w:rsid w:val="005C456A"/>
    <w:rsid w:val="00605406"/>
    <w:rsid w:val="00672691"/>
    <w:rsid w:val="006C2044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360BC"/>
    <w:rsid w:val="00A44D34"/>
    <w:rsid w:val="00A6681F"/>
    <w:rsid w:val="00A67EF6"/>
    <w:rsid w:val="00B11C87"/>
    <w:rsid w:val="00B24D83"/>
    <w:rsid w:val="00B4680C"/>
    <w:rsid w:val="00B8109C"/>
    <w:rsid w:val="00C23BF6"/>
    <w:rsid w:val="00C40DE2"/>
    <w:rsid w:val="00C61FF5"/>
    <w:rsid w:val="00C931A0"/>
    <w:rsid w:val="00D16414"/>
    <w:rsid w:val="00D24974"/>
    <w:rsid w:val="00DA106D"/>
    <w:rsid w:val="00DB179F"/>
    <w:rsid w:val="00DC3057"/>
    <w:rsid w:val="00DF0A46"/>
    <w:rsid w:val="00E50B77"/>
    <w:rsid w:val="00E60F5C"/>
    <w:rsid w:val="00E71822"/>
    <w:rsid w:val="00E73EA1"/>
    <w:rsid w:val="00E9357A"/>
    <w:rsid w:val="00ED5CE3"/>
    <w:rsid w:val="00F25682"/>
    <w:rsid w:val="00F6137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30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Hyperlink"/>
    <w:rsid w:val="00DC3057"/>
    <w:rPr>
      <w:color w:val="0000FF"/>
      <w:u w:val="single"/>
    </w:rPr>
  </w:style>
  <w:style w:type="paragraph" w:customStyle="1" w:styleId="ConsPlusTitle">
    <w:name w:val="ConsPlusTitle"/>
    <w:rsid w:val="00DC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DC30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C3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3057"/>
  </w:style>
  <w:style w:type="paragraph" w:styleId="a8">
    <w:name w:val="Balloon Text"/>
    <w:basedOn w:val="a"/>
    <w:link w:val="a9"/>
    <w:semiHidden/>
    <w:rsid w:val="00DC3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3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3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DC305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028-3507-44BE-BD4B-0EF45ED3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11</cp:revision>
  <dcterms:created xsi:type="dcterms:W3CDTF">2015-05-18T02:46:00Z</dcterms:created>
  <dcterms:modified xsi:type="dcterms:W3CDTF">2015-12-02T06:06:00Z</dcterms:modified>
</cp:coreProperties>
</file>