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E2" w:rsidRDefault="00DC34E2" w:rsidP="00DC34E2">
      <w:pPr>
        <w:tabs>
          <w:tab w:val="left" w:pos="3135"/>
        </w:tabs>
        <w:jc w:val="both"/>
        <w:rPr>
          <w:sz w:val="28"/>
          <w:szCs w:val="28"/>
        </w:rPr>
      </w:pP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Российская Федерация</w:t>
      </w: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Администрация сельского поселения «</w:t>
      </w:r>
      <w:r w:rsidR="00D04E56">
        <w:rPr>
          <w:b/>
          <w:sz w:val="28"/>
          <w:szCs w:val="28"/>
          <w:lang w:eastAsia="en-US"/>
        </w:rPr>
        <w:t>Юбилейнинское</w:t>
      </w:r>
      <w:r>
        <w:rPr>
          <w:b/>
          <w:sz w:val="28"/>
          <w:szCs w:val="28"/>
          <w:lang w:eastAsia="en-US"/>
        </w:rPr>
        <w:t>» Муниципального района «Город Краснокаменск и Краснокаменский район» Забайкальского края</w:t>
      </w:r>
    </w:p>
    <w:p w:rsidR="00DC34E2" w:rsidRDefault="00DC34E2" w:rsidP="00DC34E2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/>
          <w:sz w:val="22"/>
          <w:szCs w:val="2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DC34E2" w:rsidRDefault="00DC34E2" w:rsidP="00DC34E2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</w:p>
    <w:p w:rsidR="00DC34E2" w:rsidRDefault="00D04E56" w:rsidP="00DC34E2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 15 мая  </w:t>
      </w:r>
      <w:r w:rsidR="00DC34E2">
        <w:rPr>
          <w:sz w:val="28"/>
          <w:szCs w:val="28"/>
          <w:lang w:eastAsia="hi-IN" w:bidi="hi-IN"/>
        </w:rPr>
        <w:t xml:space="preserve">2015 года   </w:t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</w:r>
      <w:r w:rsidR="00F27DC2">
        <w:rPr>
          <w:sz w:val="28"/>
          <w:szCs w:val="28"/>
          <w:lang w:eastAsia="hi-IN" w:bidi="hi-IN"/>
        </w:rPr>
        <w:tab/>
        <w:t xml:space="preserve">           № </w:t>
      </w:r>
      <w:r>
        <w:rPr>
          <w:sz w:val="28"/>
          <w:szCs w:val="28"/>
          <w:lang w:eastAsia="hi-IN" w:bidi="hi-IN"/>
        </w:rPr>
        <w:t>22</w:t>
      </w:r>
    </w:p>
    <w:p w:rsidR="00DC34E2" w:rsidRDefault="00D04E56" w:rsidP="00DC34E2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</w:t>
      </w:r>
      <w:r w:rsidR="00DC34E2">
        <w:rPr>
          <w:sz w:val="28"/>
          <w:szCs w:val="28"/>
          <w:lang w:eastAsia="hi-IN" w:bidi="hi-IN"/>
        </w:rPr>
        <w:t xml:space="preserve">. </w:t>
      </w:r>
      <w:r>
        <w:rPr>
          <w:sz w:val="28"/>
          <w:szCs w:val="28"/>
          <w:lang w:eastAsia="hi-IN" w:bidi="hi-IN"/>
        </w:rPr>
        <w:t>Юбилейный</w:t>
      </w:r>
    </w:p>
    <w:p w:rsidR="00DC34E2" w:rsidRDefault="00DC34E2" w:rsidP="00DC34E2">
      <w:pPr>
        <w:widowControl w:val="0"/>
        <w:suppressAutoHyphens/>
        <w:autoSpaceDE w:val="0"/>
        <w:rPr>
          <w:sz w:val="28"/>
          <w:szCs w:val="28"/>
          <w:lang w:eastAsia="hi-IN" w:bidi="hi-IN"/>
        </w:rPr>
      </w:pPr>
    </w:p>
    <w:p w:rsidR="00DC34E2" w:rsidRDefault="00DC34E2" w:rsidP="00DC34E2">
      <w:pPr>
        <w:tabs>
          <w:tab w:val="left" w:pos="3135"/>
        </w:tabs>
        <w:jc w:val="both"/>
        <w:rPr>
          <w:b/>
          <w:sz w:val="28"/>
          <w:szCs w:val="28"/>
        </w:rPr>
      </w:pPr>
    </w:p>
    <w:p w:rsidR="00DC34E2" w:rsidRDefault="00DC34E2" w:rsidP="00D04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дней проведения выпускных мероприятий в сельском поселении «</w:t>
      </w:r>
      <w:r w:rsidR="00D04E56">
        <w:rPr>
          <w:b/>
          <w:sz w:val="28"/>
          <w:szCs w:val="28"/>
        </w:rPr>
        <w:t xml:space="preserve">Юбилейнинское» </w:t>
      </w:r>
      <w:r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Законом Забайкальского края от 26 декабря 2011 года № 616-ЗЗК «Об отдельных вопросах реализации федерального закона</w:t>
      </w:r>
      <w:r w:rsidR="00E33981">
        <w:rPr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об ограничении потребления (распития) алкогольной продукции» на территории края», принимая во внимание информацию Комитета по управлению образованием о проведении праздничных мероприятий на территории сельского поселения «</w:t>
      </w:r>
      <w:r w:rsidR="00D04E56">
        <w:rPr>
          <w:sz w:val="28"/>
          <w:szCs w:val="28"/>
        </w:rPr>
        <w:t>Юбилейнинское</w:t>
      </w:r>
      <w:r w:rsidR="00E33981">
        <w:rPr>
          <w:sz w:val="28"/>
          <w:szCs w:val="28"/>
        </w:rPr>
        <w:t xml:space="preserve">», руководствуясь Уставом, </w:t>
      </w:r>
      <w:r>
        <w:rPr>
          <w:sz w:val="28"/>
          <w:szCs w:val="28"/>
        </w:rPr>
        <w:t>Администрация сельского поселения «</w:t>
      </w:r>
      <w:r w:rsidR="00D04E56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</w:t>
      </w:r>
    </w:p>
    <w:p w:rsidR="00DC34E2" w:rsidRDefault="00DC34E2" w:rsidP="00DC34E2">
      <w:pPr>
        <w:jc w:val="both"/>
        <w:rPr>
          <w:b/>
          <w:sz w:val="28"/>
          <w:szCs w:val="28"/>
        </w:rPr>
      </w:pPr>
    </w:p>
    <w:p w:rsidR="00DC34E2" w:rsidRDefault="00DC34E2" w:rsidP="00DC34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DC34E2" w:rsidRDefault="00E33981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1.Установить дни проведения выпускных мероприятий (школьный праздник «Последний звонок» и «Выпускной вечер»</w:t>
      </w:r>
      <w:r w:rsidR="00F27DC2">
        <w:rPr>
          <w:sz w:val="28"/>
          <w:szCs w:val="28"/>
        </w:rPr>
        <w:t>) в образовательн</w:t>
      </w:r>
      <w:r w:rsidR="00D04E56">
        <w:rPr>
          <w:sz w:val="28"/>
          <w:szCs w:val="28"/>
        </w:rPr>
        <w:t>ых</w:t>
      </w:r>
      <w:r w:rsidR="00F27DC2">
        <w:rPr>
          <w:sz w:val="28"/>
          <w:szCs w:val="28"/>
        </w:rPr>
        <w:t xml:space="preserve"> учреждени</w:t>
      </w:r>
      <w:r w:rsidR="00D04E56">
        <w:rPr>
          <w:sz w:val="28"/>
          <w:szCs w:val="28"/>
        </w:rPr>
        <w:t xml:space="preserve">ях </w:t>
      </w:r>
      <w:r w:rsidR="00F27DC2">
        <w:rPr>
          <w:sz w:val="28"/>
          <w:szCs w:val="28"/>
        </w:rPr>
        <w:t xml:space="preserve"> сельского поселения </w:t>
      </w:r>
      <w:r w:rsidR="00D04E56">
        <w:rPr>
          <w:sz w:val="28"/>
          <w:szCs w:val="28"/>
        </w:rPr>
        <w:t>«Юбилейнинское</w:t>
      </w:r>
      <w:r w:rsidR="00F27DC2">
        <w:rPr>
          <w:sz w:val="28"/>
          <w:szCs w:val="28"/>
        </w:rPr>
        <w:t>» - 2</w:t>
      </w:r>
      <w:r w:rsidR="00D04E56">
        <w:rPr>
          <w:sz w:val="28"/>
          <w:szCs w:val="28"/>
        </w:rPr>
        <w:t>3</w:t>
      </w:r>
      <w:r w:rsidR="00F27DC2">
        <w:rPr>
          <w:sz w:val="28"/>
          <w:szCs w:val="28"/>
        </w:rPr>
        <w:t xml:space="preserve"> мая 2015 года и 20 июня 2015 года, в которые не допускается розничная продажа алкогольной продукции.</w:t>
      </w:r>
    </w:p>
    <w:p w:rsidR="00F27DC2" w:rsidRDefault="00F27DC2" w:rsidP="00D04E56">
      <w:pPr>
        <w:pStyle w:val="ConsPlusTitle"/>
        <w:numPr>
          <w:ilvl w:val="0"/>
          <w:numId w:val="4"/>
        </w:numPr>
        <w:ind w:left="0" w:firstLine="568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Настоящее постановление опубликовать (обнародовать)</w:t>
      </w:r>
      <w:r w:rsidR="008B1C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,</w:t>
      </w:r>
      <w:bookmarkStart w:id="0" w:name="_GoBack"/>
      <w:bookmarkEnd w:id="0"/>
      <w:r w:rsidR="00D04E5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согласно Устава</w:t>
      </w:r>
      <w:r w:rsidR="008B1C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r w:rsidR="00D04E56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Юбилейнинское</w:t>
      </w:r>
      <w:r w:rsidR="008B1C97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DC34E2" w:rsidRDefault="00DC34E2" w:rsidP="00F27DC2">
      <w:pPr>
        <w:jc w:val="both"/>
        <w:rPr>
          <w:sz w:val="28"/>
          <w:szCs w:val="28"/>
        </w:rPr>
      </w:pP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</w:t>
      </w:r>
    </w:p>
    <w:p w:rsidR="00DC34E2" w:rsidRDefault="00DC34E2" w:rsidP="00DC34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D04E56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                                     </w:t>
      </w:r>
      <w:r w:rsidR="00D04E56">
        <w:rPr>
          <w:sz w:val="28"/>
          <w:szCs w:val="28"/>
        </w:rPr>
        <w:t>Н.А.Пинюгина</w:t>
      </w:r>
    </w:p>
    <w:p w:rsidR="00DC34E2" w:rsidRDefault="00DC34E2" w:rsidP="00DC34E2">
      <w:pPr>
        <w:jc w:val="both"/>
        <w:rPr>
          <w:sz w:val="28"/>
          <w:szCs w:val="28"/>
        </w:rPr>
      </w:pPr>
    </w:p>
    <w:p w:rsidR="003142FF" w:rsidRDefault="003142FF"/>
    <w:sectPr w:rsidR="003142FF" w:rsidSect="009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46B"/>
    <w:multiLevelType w:val="hybridMultilevel"/>
    <w:tmpl w:val="93385400"/>
    <w:lvl w:ilvl="0" w:tplc="5EAC4D52">
      <w:start w:val="1"/>
      <w:numFmt w:val="decimal"/>
      <w:lvlText w:val="%1."/>
      <w:lvlJc w:val="left"/>
      <w:pPr>
        <w:ind w:left="2970" w:hanging="360"/>
      </w:p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>
      <w:start w:val="1"/>
      <w:numFmt w:val="lowerRoman"/>
      <w:lvlText w:val="%3."/>
      <w:lvlJc w:val="right"/>
      <w:pPr>
        <w:ind w:left="4410" w:hanging="180"/>
      </w:pPr>
    </w:lvl>
    <w:lvl w:ilvl="3" w:tplc="0419000F">
      <w:start w:val="1"/>
      <w:numFmt w:val="decimal"/>
      <w:lvlText w:val="%4."/>
      <w:lvlJc w:val="left"/>
      <w:pPr>
        <w:ind w:left="5130" w:hanging="360"/>
      </w:pPr>
    </w:lvl>
    <w:lvl w:ilvl="4" w:tplc="04190019">
      <w:start w:val="1"/>
      <w:numFmt w:val="lowerLetter"/>
      <w:lvlText w:val="%5."/>
      <w:lvlJc w:val="left"/>
      <w:pPr>
        <w:ind w:left="5850" w:hanging="360"/>
      </w:pPr>
    </w:lvl>
    <w:lvl w:ilvl="5" w:tplc="0419001B">
      <w:start w:val="1"/>
      <w:numFmt w:val="lowerRoman"/>
      <w:lvlText w:val="%6."/>
      <w:lvlJc w:val="right"/>
      <w:pPr>
        <w:ind w:left="6570" w:hanging="180"/>
      </w:pPr>
    </w:lvl>
    <w:lvl w:ilvl="6" w:tplc="0419000F">
      <w:start w:val="1"/>
      <w:numFmt w:val="decimal"/>
      <w:lvlText w:val="%7."/>
      <w:lvlJc w:val="left"/>
      <w:pPr>
        <w:ind w:left="7290" w:hanging="360"/>
      </w:pPr>
    </w:lvl>
    <w:lvl w:ilvl="7" w:tplc="04190019">
      <w:start w:val="1"/>
      <w:numFmt w:val="lowerLetter"/>
      <w:lvlText w:val="%8."/>
      <w:lvlJc w:val="left"/>
      <w:pPr>
        <w:ind w:left="8010" w:hanging="360"/>
      </w:pPr>
    </w:lvl>
    <w:lvl w:ilvl="8" w:tplc="0419001B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49743278"/>
    <w:multiLevelType w:val="hybridMultilevel"/>
    <w:tmpl w:val="9A866D58"/>
    <w:lvl w:ilvl="0" w:tplc="D8CCAE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C52262C"/>
    <w:multiLevelType w:val="hybridMultilevel"/>
    <w:tmpl w:val="235E5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C484F"/>
    <w:multiLevelType w:val="hybridMultilevel"/>
    <w:tmpl w:val="3BC43012"/>
    <w:lvl w:ilvl="0" w:tplc="9484046C">
      <w:start w:val="2"/>
      <w:numFmt w:val="decimal"/>
      <w:lvlText w:val="%1."/>
      <w:lvlJc w:val="left"/>
      <w:pPr>
        <w:ind w:left="928" w:hanging="360"/>
      </w:pPr>
      <w:rPr>
        <w:rFonts w:ascii="Calibri" w:eastAsia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34E2"/>
    <w:rsid w:val="0002449C"/>
    <w:rsid w:val="00077CE1"/>
    <w:rsid w:val="00157A77"/>
    <w:rsid w:val="003142FF"/>
    <w:rsid w:val="003E3DD0"/>
    <w:rsid w:val="00672691"/>
    <w:rsid w:val="006E1A29"/>
    <w:rsid w:val="00703710"/>
    <w:rsid w:val="00706A1E"/>
    <w:rsid w:val="00716229"/>
    <w:rsid w:val="007661D3"/>
    <w:rsid w:val="007F24ED"/>
    <w:rsid w:val="008B1C97"/>
    <w:rsid w:val="008C34C0"/>
    <w:rsid w:val="008D19A7"/>
    <w:rsid w:val="008D579E"/>
    <w:rsid w:val="0090370C"/>
    <w:rsid w:val="00952FE5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04E56"/>
    <w:rsid w:val="00D24974"/>
    <w:rsid w:val="00DA106D"/>
    <w:rsid w:val="00DC34E2"/>
    <w:rsid w:val="00DF0A46"/>
    <w:rsid w:val="00E33981"/>
    <w:rsid w:val="00E50B77"/>
    <w:rsid w:val="00E71822"/>
    <w:rsid w:val="00E73EA1"/>
    <w:rsid w:val="00E9357A"/>
    <w:rsid w:val="00F25682"/>
    <w:rsid w:val="00F27DC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D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7DC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3</cp:revision>
  <cp:lastPrinted>2015-05-21T04:47:00Z</cp:lastPrinted>
  <dcterms:created xsi:type="dcterms:W3CDTF">2015-05-21T04:14:00Z</dcterms:created>
  <dcterms:modified xsi:type="dcterms:W3CDTF">2015-05-22T04:57:00Z</dcterms:modified>
</cp:coreProperties>
</file>