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7F" w:rsidRPr="001375D7" w:rsidRDefault="009F7A7F" w:rsidP="009F7A7F">
      <w:pPr>
        <w:jc w:val="center"/>
        <w:rPr>
          <w:b/>
          <w:sz w:val="28"/>
          <w:szCs w:val="28"/>
        </w:rPr>
      </w:pPr>
      <w:r w:rsidRPr="001375D7">
        <w:rPr>
          <w:b/>
          <w:sz w:val="28"/>
          <w:szCs w:val="28"/>
        </w:rPr>
        <w:t>РОССИЙСКАЯ  ФЕДЕРАЦИЯ</w:t>
      </w:r>
    </w:p>
    <w:p w:rsidR="009F7A7F" w:rsidRPr="001375D7" w:rsidRDefault="009F7A7F" w:rsidP="009F7A7F">
      <w:pPr>
        <w:jc w:val="center"/>
        <w:rPr>
          <w:rFonts w:ascii="Arial" w:hAnsi="Arial" w:cs="Arial"/>
          <w:sz w:val="28"/>
          <w:szCs w:val="28"/>
        </w:rPr>
      </w:pPr>
    </w:p>
    <w:p w:rsidR="009F7A7F" w:rsidRPr="001375D7" w:rsidRDefault="009F7A7F" w:rsidP="009F7A7F">
      <w:pPr>
        <w:jc w:val="center"/>
        <w:rPr>
          <w:b/>
          <w:sz w:val="28"/>
          <w:szCs w:val="28"/>
        </w:rPr>
      </w:pPr>
      <w:r w:rsidRPr="001375D7">
        <w:rPr>
          <w:b/>
          <w:sz w:val="28"/>
          <w:szCs w:val="28"/>
        </w:rPr>
        <w:t>АДМИНИСТРАЦИЯ СЕЛЬСКОГО ПОСЕЛЕНИЯ</w:t>
      </w:r>
      <w:r w:rsidR="001375D7">
        <w:rPr>
          <w:b/>
          <w:sz w:val="28"/>
          <w:szCs w:val="28"/>
        </w:rPr>
        <w:t xml:space="preserve"> </w:t>
      </w:r>
      <w:r w:rsidRPr="001375D7">
        <w:rPr>
          <w:b/>
          <w:sz w:val="28"/>
          <w:szCs w:val="28"/>
        </w:rPr>
        <w:t>«</w:t>
      </w:r>
      <w:r w:rsidR="001375D7">
        <w:rPr>
          <w:b/>
          <w:sz w:val="28"/>
          <w:szCs w:val="28"/>
        </w:rPr>
        <w:t>ЮБИЛЕЙНИНСКОЕ</w:t>
      </w:r>
      <w:proofErr w:type="gramStart"/>
      <w:r w:rsidRPr="001375D7">
        <w:rPr>
          <w:b/>
          <w:sz w:val="28"/>
          <w:szCs w:val="28"/>
        </w:rPr>
        <w:t>»М</w:t>
      </w:r>
      <w:proofErr w:type="gramEnd"/>
      <w:r w:rsidRPr="001375D7">
        <w:rPr>
          <w:b/>
          <w:sz w:val="28"/>
          <w:szCs w:val="28"/>
        </w:rPr>
        <w:t>УНИЦИПАЛЬГО РАЙОНА «ГОРОД КРАСНОКАМЕНСК И КРАСНОКАМЕНСКИЙРАЙОН» ЗАБАЙКАЛЬСКОГО КРАЯ</w:t>
      </w:r>
    </w:p>
    <w:p w:rsidR="009F7A7F" w:rsidRPr="001375D7" w:rsidRDefault="009F7A7F" w:rsidP="009F7A7F">
      <w:pPr>
        <w:jc w:val="center"/>
        <w:rPr>
          <w:b/>
          <w:sz w:val="28"/>
          <w:szCs w:val="28"/>
        </w:rPr>
      </w:pPr>
    </w:p>
    <w:p w:rsidR="009F7A7F" w:rsidRPr="001375D7" w:rsidRDefault="009F7A7F" w:rsidP="009F7A7F">
      <w:pPr>
        <w:jc w:val="center"/>
        <w:rPr>
          <w:b/>
          <w:sz w:val="28"/>
          <w:szCs w:val="28"/>
        </w:rPr>
      </w:pPr>
      <w:r w:rsidRPr="001375D7">
        <w:rPr>
          <w:b/>
          <w:sz w:val="28"/>
          <w:szCs w:val="28"/>
        </w:rPr>
        <w:t>ПОСТАНОВЛЕНИЕ</w:t>
      </w:r>
    </w:p>
    <w:p w:rsidR="009F7A7F" w:rsidRPr="004D32F4" w:rsidRDefault="009F7A7F" w:rsidP="009F7A7F">
      <w:pPr>
        <w:jc w:val="center"/>
        <w:rPr>
          <w:rFonts w:ascii="Arial" w:hAnsi="Arial" w:cs="Arial"/>
          <w:b/>
          <w:sz w:val="28"/>
          <w:szCs w:val="28"/>
        </w:rPr>
      </w:pPr>
    </w:p>
    <w:p w:rsidR="009F7A7F" w:rsidRPr="004D32F4" w:rsidRDefault="00522A13" w:rsidP="009F7A7F">
      <w:pPr>
        <w:rPr>
          <w:rFonts w:cs="Courier New"/>
          <w:sz w:val="28"/>
          <w:szCs w:val="28"/>
          <w:lang w:eastAsia="en-US"/>
        </w:rPr>
      </w:pPr>
      <w:r>
        <w:rPr>
          <w:rFonts w:cs="Courier New"/>
          <w:sz w:val="28"/>
          <w:szCs w:val="28"/>
          <w:lang w:eastAsia="en-US"/>
        </w:rPr>
        <w:t>О</w:t>
      </w:r>
      <w:r w:rsidR="009F7A7F">
        <w:rPr>
          <w:rFonts w:cs="Courier New"/>
          <w:sz w:val="28"/>
          <w:szCs w:val="28"/>
          <w:lang w:eastAsia="en-US"/>
        </w:rPr>
        <w:t>т</w:t>
      </w:r>
      <w:bookmarkStart w:id="0" w:name="_GoBack"/>
      <w:bookmarkEnd w:id="0"/>
      <w:r w:rsidR="001375D7">
        <w:rPr>
          <w:rFonts w:cs="Courier New"/>
          <w:sz w:val="28"/>
          <w:szCs w:val="28"/>
          <w:lang w:eastAsia="en-US"/>
        </w:rPr>
        <w:t>19.10.</w:t>
      </w:r>
      <w:smartTag w:uri="urn:schemas-microsoft-com:office:smarttags" w:element="metricconverter">
        <w:smartTagPr>
          <w:attr w:name="ProductID" w:val="2015 г"/>
        </w:smartTagPr>
        <w:r w:rsidR="009F7A7F">
          <w:rPr>
            <w:rFonts w:cs="Courier New"/>
            <w:sz w:val="28"/>
            <w:szCs w:val="28"/>
            <w:lang w:eastAsia="en-US"/>
          </w:rPr>
          <w:t>2015</w:t>
        </w:r>
        <w:r w:rsidR="009F7A7F" w:rsidRPr="004D32F4">
          <w:rPr>
            <w:rFonts w:cs="Courier New"/>
            <w:sz w:val="28"/>
            <w:szCs w:val="28"/>
            <w:lang w:eastAsia="en-US"/>
          </w:rPr>
          <w:t xml:space="preserve"> г</w:t>
        </w:r>
      </w:smartTag>
      <w:r w:rsidR="009F7A7F" w:rsidRPr="004D32F4">
        <w:rPr>
          <w:rFonts w:cs="Courier New"/>
          <w:sz w:val="28"/>
          <w:szCs w:val="28"/>
          <w:lang w:eastAsia="en-US"/>
        </w:rPr>
        <w:t>.</w:t>
      </w:r>
      <w:r w:rsidR="009F7A7F" w:rsidRPr="004D32F4">
        <w:rPr>
          <w:rFonts w:cs="Courier New"/>
          <w:sz w:val="28"/>
          <w:szCs w:val="28"/>
          <w:lang w:eastAsia="en-US"/>
        </w:rPr>
        <w:tab/>
      </w:r>
      <w:r w:rsidR="009F7A7F" w:rsidRPr="004D32F4">
        <w:rPr>
          <w:rFonts w:cs="Courier New"/>
          <w:sz w:val="28"/>
          <w:szCs w:val="28"/>
          <w:lang w:eastAsia="en-US"/>
        </w:rPr>
        <w:tab/>
      </w:r>
      <w:r w:rsidR="009F7A7F" w:rsidRPr="004D32F4">
        <w:rPr>
          <w:rFonts w:cs="Courier New"/>
          <w:sz w:val="28"/>
          <w:szCs w:val="28"/>
          <w:lang w:eastAsia="en-US"/>
        </w:rPr>
        <w:tab/>
      </w:r>
      <w:r w:rsidR="009F7A7F" w:rsidRPr="004D32F4">
        <w:rPr>
          <w:rFonts w:cs="Courier New"/>
          <w:sz w:val="28"/>
          <w:szCs w:val="28"/>
          <w:lang w:eastAsia="en-US"/>
        </w:rPr>
        <w:tab/>
      </w:r>
      <w:r w:rsidR="009F7A7F" w:rsidRPr="004D32F4">
        <w:rPr>
          <w:rFonts w:cs="Courier New"/>
          <w:sz w:val="28"/>
          <w:szCs w:val="28"/>
          <w:lang w:eastAsia="en-US"/>
        </w:rPr>
        <w:tab/>
      </w:r>
      <w:r w:rsidR="009F7A7F">
        <w:rPr>
          <w:rFonts w:cs="Courier New"/>
          <w:sz w:val="28"/>
          <w:szCs w:val="28"/>
          <w:lang w:eastAsia="en-US"/>
        </w:rPr>
        <w:tab/>
      </w:r>
      <w:r w:rsidR="009F7A7F">
        <w:rPr>
          <w:rFonts w:cs="Courier New"/>
          <w:sz w:val="28"/>
          <w:szCs w:val="28"/>
          <w:lang w:eastAsia="en-US"/>
        </w:rPr>
        <w:tab/>
      </w:r>
      <w:r w:rsidR="009F7A7F">
        <w:rPr>
          <w:rFonts w:cs="Courier New"/>
          <w:sz w:val="28"/>
          <w:szCs w:val="28"/>
          <w:lang w:eastAsia="en-US"/>
        </w:rPr>
        <w:tab/>
      </w:r>
      <w:r w:rsidR="009F7A7F">
        <w:rPr>
          <w:rFonts w:cs="Courier New"/>
          <w:sz w:val="28"/>
          <w:szCs w:val="28"/>
          <w:lang w:eastAsia="en-US"/>
        </w:rPr>
        <w:tab/>
        <w:t xml:space="preserve">№ </w:t>
      </w:r>
      <w:r w:rsidR="001375D7">
        <w:rPr>
          <w:rFonts w:cs="Courier New"/>
          <w:sz w:val="28"/>
          <w:szCs w:val="28"/>
          <w:lang w:eastAsia="en-US"/>
        </w:rPr>
        <w:t>47</w:t>
      </w:r>
    </w:p>
    <w:p w:rsidR="009F7A7F" w:rsidRPr="0004218C" w:rsidRDefault="001375D7" w:rsidP="009F7A7F">
      <w:pPr>
        <w:ind w:left="2832" w:firstLine="708"/>
        <w:rPr>
          <w:rFonts w:cs="Courier New"/>
          <w:b/>
          <w:sz w:val="28"/>
          <w:szCs w:val="28"/>
          <w:lang w:eastAsia="en-US"/>
        </w:rPr>
      </w:pPr>
      <w:r>
        <w:rPr>
          <w:rFonts w:cs="Courier New"/>
          <w:b/>
          <w:sz w:val="28"/>
          <w:szCs w:val="28"/>
          <w:lang w:eastAsia="en-US"/>
        </w:rPr>
        <w:t>п</w:t>
      </w:r>
      <w:proofErr w:type="gramStart"/>
      <w:r>
        <w:rPr>
          <w:rFonts w:cs="Courier New"/>
          <w:b/>
          <w:sz w:val="28"/>
          <w:szCs w:val="28"/>
          <w:lang w:eastAsia="en-US"/>
        </w:rPr>
        <w:t>.Ю</w:t>
      </w:r>
      <w:proofErr w:type="gramEnd"/>
      <w:r>
        <w:rPr>
          <w:rFonts w:cs="Courier New"/>
          <w:b/>
          <w:sz w:val="28"/>
          <w:szCs w:val="28"/>
          <w:lang w:eastAsia="en-US"/>
        </w:rPr>
        <w:t>билейный</w:t>
      </w:r>
    </w:p>
    <w:p w:rsidR="009F7A7F" w:rsidRDefault="009F7A7F" w:rsidP="009F7A7F">
      <w:pPr>
        <w:tabs>
          <w:tab w:val="left" w:pos="0"/>
        </w:tabs>
        <w:jc w:val="both"/>
        <w:rPr>
          <w:sz w:val="24"/>
          <w:szCs w:val="24"/>
        </w:rPr>
      </w:pPr>
    </w:p>
    <w:p w:rsidR="009F7A7F" w:rsidRDefault="009F7A7F" w:rsidP="009F7A7F">
      <w:pPr>
        <w:tabs>
          <w:tab w:val="left" w:pos="0"/>
        </w:tabs>
        <w:jc w:val="both"/>
        <w:rPr>
          <w:b/>
          <w:sz w:val="28"/>
          <w:szCs w:val="28"/>
        </w:rPr>
      </w:pPr>
      <w:r w:rsidRPr="004D32F4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изменений в постановление Администрации </w:t>
      </w:r>
      <w:r w:rsidRPr="004D32F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  <w:r w:rsidR="001375D7">
        <w:rPr>
          <w:b/>
          <w:sz w:val="28"/>
          <w:szCs w:val="28"/>
        </w:rPr>
        <w:t>Юбилейнинское</w:t>
      </w:r>
      <w:r>
        <w:rPr>
          <w:b/>
          <w:sz w:val="28"/>
          <w:szCs w:val="28"/>
        </w:rPr>
        <w:t xml:space="preserve">»№ </w:t>
      </w:r>
      <w:r w:rsidR="001375D7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от </w:t>
      </w:r>
      <w:r w:rsidR="001375D7">
        <w:rPr>
          <w:b/>
          <w:sz w:val="28"/>
          <w:szCs w:val="28"/>
        </w:rPr>
        <w:t>09.10.2011</w:t>
      </w:r>
      <w:r>
        <w:rPr>
          <w:b/>
          <w:sz w:val="28"/>
          <w:szCs w:val="28"/>
        </w:rPr>
        <w:t xml:space="preserve"> года «Об утверждении </w:t>
      </w:r>
      <w:proofErr w:type="gramStart"/>
      <w:r>
        <w:rPr>
          <w:b/>
          <w:sz w:val="28"/>
          <w:szCs w:val="28"/>
        </w:rPr>
        <w:t>Положение</w:t>
      </w:r>
      <w:proofErr w:type="gramEnd"/>
      <w:r>
        <w:rPr>
          <w:b/>
          <w:sz w:val="28"/>
          <w:szCs w:val="28"/>
        </w:rPr>
        <w:t xml:space="preserve"> об оплате труда работников муниципального казенного учреждения культуры «</w:t>
      </w:r>
      <w:proofErr w:type="spellStart"/>
      <w:r w:rsidR="001375D7">
        <w:rPr>
          <w:b/>
          <w:sz w:val="28"/>
          <w:szCs w:val="28"/>
        </w:rPr>
        <w:t>Юбилейнинский</w:t>
      </w:r>
      <w:proofErr w:type="spellEnd"/>
      <w:r>
        <w:rPr>
          <w:b/>
          <w:sz w:val="28"/>
          <w:szCs w:val="28"/>
        </w:rPr>
        <w:t xml:space="preserve"> Дом культуры» сельского поселения «</w:t>
      </w:r>
      <w:r w:rsidR="001375D7">
        <w:rPr>
          <w:b/>
          <w:sz w:val="28"/>
          <w:szCs w:val="28"/>
        </w:rPr>
        <w:t>Юбилейнинское</w:t>
      </w:r>
      <w:r>
        <w:rPr>
          <w:b/>
          <w:sz w:val="28"/>
          <w:szCs w:val="28"/>
        </w:rPr>
        <w:t>»</w:t>
      </w:r>
    </w:p>
    <w:p w:rsidR="009F7A7F" w:rsidRPr="004D32F4" w:rsidRDefault="009F7A7F" w:rsidP="009F7A7F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F7A7F" w:rsidRDefault="00235473" w:rsidP="0023547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5D7">
        <w:rPr>
          <w:sz w:val="28"/>
          <w:szCs w:val="28"/>
        </w:rPr>
        <w:t xml:space="preserve">В связи с приведением в соответствие с трудовым законодательством Постановления сельского поселения «Юбилейнинское» №34 от 09.10.2011г. </w:t>
      </w:r>
      <w:r w:rsidR="001375D7" w:rsidRPr="00235473">
        <w:rPr>
          <w:sz w:val="28"/>
          <w:szCs w:val="28"/>
        </w:rPr>
        <w:t>«Об утверждении Положени</w:t>
      </w:r>
      <w:r>
        <w:rPr>
          <w:sz w:val="28"/>
          <w:szCs w:val="28"/>
        </w:rPr>
        <w:t>я</w:t>
      </w:r>
      <w:r w:rsidR="001375D7" w:rsidRPr="00235473">
        <w:rPr>
          <w:sz w:val="28"/>
          <w:szCs w:val="28"/>
        </w:rPr>
        <w:t xml:space="preserve"> об оплате труда работников муниципального казенного учреждения культуры «</w:t>
      </w:r>
      <w:proofErr w:type="spellStart"/>
      <w:r w:rsidR="001375D7" w:rsidRPr="00235473">
        <w:rPr>
          <w:sz w:val="28"/>
          <w:szCs w:val="28"/>
        </w:rPr>
        <w:t>Юбилейнинский</w:t>
      </w:r>
      <w:proofErr w:type="spellEnd"/>
      <w:r w:rsidR="001375D7" w:rsidRPr="00235473">
        <w:rPr>
          <w:sz w:val="28"/>
          <w:szCs w:val="28"/>
        </w:rPr>
        <w:t xml:space="preserve"> Дом культуры» сельского поселения «Юбилейнинское»</w:t>
      </w:r>
      <w:r>
        <w:rPr>
          <w:sz w:val="28"/>
          <w:szCs w:val="28"/>
        </w:rPr>
        <w:t xml:space="preserve">, </w:t>
      </w:r>
      <w:r w:rsidR="009F7A7F">
        <w:rPr>
          <w:sz w:val="28"/>
          <w:szCs w:val="28"/>
        </w:rPr>
        <w:t>администрация сельского поселения «</w:t>
      </w:r>
      <w:r w:rsidR="001375D7">
        <w:rPr>
          <w:sz w:val="28"/>
          <w:szCs w:val="28"/>
        </w:rPr>
        <w:t>Юбилейнинское</w:t>
      </w:r>
      <w:r w:rsidR="009F7A7F">
        <w:rPr>
          <w:sz w:val="28"/>
          <w:szCs w:val="28"/>
        </w:rPr>
        <w:t>»</w:t>
      </w:r>
    </w:p>
    <w:p w:rsidR="009F7A7F" w:rsidRDefault="009F7A7F" w:rsidP="009F7A7F">
      <w:pPr>
        <w:jc w:val="both"/>
        <w:rPr>
          <w:b/>
          <w:sz w:val="28"/>
          <w:szCs w:val="28"/>
        </w:rPr>
      </w:pPr>
      <w:r w:rsidRPr="00A6275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235473" w:rsidRPr="00235473" w:rsidRDefault="00235473" w:rsidP="0023547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п.1.3. изложить в следующей редакции </w:t>
      </w:r>
      <w:r w:rsidRPr="0053079F">
        <w:rPr>
          <w:b/>
          <w:sz w:val="28"/>
          <w:szCs w:val="28"/>
        </w:rPr>
        <w:t>«Заработная плата работников государственных и муниципальных учреждений  не может быть ниже установленных Правительством Российской Федерации  базовых окладов (базовых должностных окладов), базовых ставок заработной платы соответствующих профессиональных квалификационных групп</w:t>
      </w:r>
      <w:proofErr w:type="gramStart"/>
      <w:r w:rsidRPr="0053079F">
        <w:rPr>
          <w:b/>
          <w:sz w:val="28"/>
          <w:szCs w:val="28"/>
        </w:rPr>
        <w:t>.»</w:t>
      </w:r>
      <w:r>
        <w:rPr>
          <w:sz w:val="28"/>
          <w:szCs w:val="28"/>
        </w:rPr>
        <w:t xml:space="preserve">, </w:t>
      </w:r>
      <w:proofErr w:type="gramEnd"/>
    </w:p>
    <w:p w:rsidR="009F7A7F" w:rsidRDefault="009F7A7F" w:rsidP="009F7A7F">
      <w:pPr>
        <w:jc w:val="both"/>
        <w:rPr>
          <w:sz w:val="10"/>
          <w:szCs w:val="10"/>
        </w:rPr>
      </w:pPr>
    </w:p>
    <w:p w:rsidR="009F7A7F" w:rsidRDefault="00235473" w:rsidP="00235473">
      <w:pPr>
        <w:ind w:left="360"/>
        <w:jc w:val="both"/>
        <w:rPr>
          <w:rStyle w:val="FontStyle12"/>
          <w:sz w:val="28"/>
          <w:szCs w:val="28"/>
        </w:rPr>
      </w:pPr>
      <w:r w:rsidRPr="00235473">
        <w:rPr>
          <w:rStyle w:val="FontStyle12"/>
          <w:b/>
          <w:sz w:val="28"/>
          <w:szCs w:val="28"/>
        </w:rPr>
        <w:t>2.</w:t>
      </w:r>
      <w:r>
        <w:rPr>
          <w:rStyle w:val="FontStyle12"/>
          <w:sz w:val="28"/>
          <w:szCs w:val="28"/>
        </w:rPr>
        <w:t xml:space="preserve"> </w:t>
      </w:r>
      <w:r w:rsidR="009F7A7F" w:rsidRPr="009F7A7F">
        <w:rPr>
          <w:rStyle w:val="FontStyle12"/>
          <w:sz w:val="28"/>
          <w:szCs w:val="28"/>
        </w:rPr>
        <w:t xml:space="preserve">В пункт 2.3 </w:t>
      </w:r>
      <w:r w:rsidR="00EF6B14">
        <w:rPr>
          <w:rStyle w:val="FontStyle12"/>
          <w:sz w:val="28"/>
          <w:szCs w:val="28"/>
        </w:rPr>
        <w:t>добавить после слова</w:t>
      </w:r>
      <w:r w:rsidR="009F7A7F">
        <w:rPr>
          <w:rStyle w:val="FontStyle12"/>
          <w:sz w:val="28"/>
          <w:szCs w:val="28"/>
        </w:rPr>
        <w:t xml:space="preserve"> стимулирующих </w:t>
      </w:r>
      <w:r w:rsidR="009F7A7F" w:rsidRPr="003B18C3">
        <w:rPr>
          <w:rStyle w:val="FontStyle12"/>
          <w:b/>
          <w:sz w:val="28"/>
          <w:szCs w:val="28"/>
        </w:rPr>
        <w:t>«</w:t>
      </w:r>
      <w:r w:rsidR="003B18C3" w:rsidRPr="003B18C3">
        <w:rPr>
          <w:rStyle w:val="FontStyle12"/>
          <w:b/>
          <w:sz w:val="28"/>
          <w:szCs w:val="28"/>
        </w:rPr>
        <w:t>и социальных</w:t>
      </w:r>
      <w:r>
        <w:rPr>
          <w:rStyle w:val="FontStyle12"/>
          <w:b/>
          <w:sz w:val="28"/>
          <w:szCs w:val="28"/>
        </w:rPr>
        <w:t xml:space="preserve">    выплат</w:t>
      </w:r>
      <w:proofErr w:type="gramStart"/>
      <w:r>
        <w:rPr>
          <w:rStyle w:val="FontStyle12"/>
          <w:b/>
          <w:sz w:val="28"/>
          <w:szCs w:val="28"/>
        </w:rPr>
        <w:t>.</w:t>
      </w:r>
      <w:r w:rsidR="003B18C3" w:rsidRPr="003B18C3">
        <w:rPr>
          <w:rStyle w:val="FontStyle12"/>
          <w:b/>
          <w:sz w:val="28"/>
          <w:szCs w:val="28"/>
        </w:rPr>
        <w:t>»</w:t>
      </w:r>
      <w:r>
        <w:rPr>
          <w:rStyle w:val="FontStyle12"/>
          <w:b/>
          <w:sz w:val="28"/>
          <w:szCs w:val="28"/>
        </w:rPr>
        <w:t>,</w:t>
      </w:r>
      <w:r w:rsidR="003B18C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</w:t>
      </w:r>
      <w:proofErr w:type="gramEnd"/>
    </w:p>
    <w:p w:rsidR="003B18C3" w:rsidRPr="00A6183B" w:rsidRDefault="00604AAC" w:rsidP="00604AAC">
      <w:pPr>
        <w:ind w:left="360"/>
        <w:jc w:val="both"/>
        <w:rPr>
          <w:rStyle w:val="FontStyle12"/>
          <w:sz w:val="28"/>
          <w:szCs w:val="28"/>
        </w:rPr>
      </w:pPr>
      <w:r w:rsidRPr="00604AAC">
        <w:rPr>
          <w:rStyle w:val="FontStyle12"/>
          <w:b/>
          <w:sz w:val="28"/>
          <w:szCs w:val="28"/>
        </w:rPr>
        <w:t>3.</w:t>
      </w:r>
      <w:r>
        <w:rPr>
          <w:rStyle w:val="FontStyle12"/>
          <w:sz w:val="28"/>
          <w:szCs w:val="28"/>
        </w:rPr>
        <w:t xml:space="preserve"> </w:t>
      </w:r>
      <w:r w:rsidR="003B18C3">
        <w:rPr>
          <w:rStyle w:val="FontStyle12"/>
          <w:sz w:val="28"/>
          <w:szCs w:val="28"/>
        </w:rPr>
        <w:t>В пункт 3.</w:t>
      </w:r>
      <w:r w:rsidR="00FA2E11">
        <w:rPr>
          <w:rStyle w:val="FontStyle12"/>
          <w:sz w:val="28"/>
          <w:szCs w:val="28"/>
        </w:rPr>
        <w:t>3</w:t>
      </w:r>
      <w:r w:rsidR="003B18C3">
        <w:rPr>
          <w:rStyle w:val="FontStyle12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A6183B">
        <w:rPr>
          <w:rStyle w:val="FontStyle12"/>
          <w:sz w:val="28"/>
          <w:szCs w:val="28"/>
        </w:rPr>
        <w:t>:</w:t>
      </w:r>
      <w:r w:rsidR="003B18C3">
        <w:rPr>
          <w:rStyle w:val="FontStyle12"/>
          <w:sz w:val="28"/>
          <w:szCs w:val="28"/>
        </w:rPr>
        <w:t xml:space="preserve"> «</w:t>
      </w:r>
      <w:r>
        <w:rPr>
          <w:rStyle w:val="FontStyle12"/>
          <w:b/>
          <w:sz w:val="28"/>
          <w:szCs w:val="28"/>
        </w:rPr>
        <w:t xml:space="preserve">В соответствии со ст. 147 Трудового кодекса РФ оплата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работников,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 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настоящего Кодекса для принятия </w:t>
      </w:r>
      <w:proofErr w:type="gramStart"/>
      <w:r>
        <w:rPr>
          <w:rStyle w:val="FontStyle12"/>
          <w:b/>
          <w:sz w:val="28"/>
          <w:szCs w:val="28"/>
        </w:rPr>
        <w:t>локальный</w:t>
      </w:r>
      <w:proofErr w:type="gramEnd"/>
      <w:r>
        <w:rPr>
          <w:rStyle w:val="FontStyle12"/>
          <w:b/>
          <w:sz w:val="28"/>
          <w:szCs w:val="28"/>
        </w:rPr>
        <w:t xml:space="preserve"> нормативных актов, либо коллективным договором, трудовым договором».</w:t>
      </w:r>
    </w:p>
    <w:p w:rsidR="00A6183B" w:rsidRPr="009F7A7F" w:rsidRDefault="00A6183B" w:rsidP="009F7A7F">
      <w:pPr>
        <w:numPr>
          <w:ilvl w:val="0"/>
          <w:numId w:val="1"/>
        </w:numPr>
        <w:tabs>
          <w:tab w:val="num" w:pos="360"/>
        </w:tabs>
        <w:ind w:left="0" w:firstLine="357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В пункте 3.</w:t>
      </w:r>
      <w:r w:rsidR="00FA2E11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 xml:space="preserve">  после слов «</w:t>
      </w:r>
      <w:r w:rsidRPr="0053079F">
        <w:rPr>
          <w:rStyle w:val="FontStyle12"/>
          <w:b/>
          <w:sz w:val="28"/>
          <w:szCs w:val="28"/>
        </w:rPr>
        <w:t>часовой</w:t>
      </w:r>
      <w:r>
        <w:rPr>
          <w:rStyle w:val="FontStyle12"/>
          <w:sz w:val="28"/>
          <w:szCs w:val="28"/>
        </w:rPr>
        <w:t>» добавить слово «</w:t>
      </w:r>
      <w:r w:rsidRPr="00A6183B">
        <w:rPr>
          <w:rStyle w:val="FontStyle12"/>
          <w:b/>
          <w:sz w:val="28"/>
          <w:szCs w:val="28"/>
        </w:rPr>
        <w:t>тарифной</w:t>
      </w:r>
      <w:r>
        <w:rPr>
          <w:rStyle w:val="FontStyle12"/>
          <w:sz w:val="28"/>
          <w:szCs w:val="28"/>
        </w:rPr>
        <w:t>»</w:t>
      </w:r>
      <w:r w:rsidR="00604AAC">
        <w:rPr>
          <w:rStyle w:val="FontStyle12"/>
          <w:sz w:val="28"/>
          <w:szCs w:val="28"/>
        </w:rPr>
        <w:t>, цифры «</w:t>
      </w:r>
      <w:r w:rsidR="00604AAC" w:rsidRPr="0053079F">
        <w:rPr>
          <w:rStyle w:val="FontStyle12"/>
          <w:b/>
          <w:sz w:val="28"/>
          <w:szCs w:val="28"/>
        </w:rPr>
        <w:t>10</w:t>
      </w:r>
      <w:r w:rsidR="00604AAC">
        <w:rPr>
          <w:rStyle w:val="FontStyle12"/>
          <w:sz w:val="28"/>
          <w:szCs w:val="28"/>
        </w:rPr>
        <w:t xml:space="preserve">» заменить на </w:t>
      </w:r>
      <w:r w:rsidR="00604AAC" w:rsidRPr="0053079F">
        <w:rPr>
          <w:rStyle w:val="FontStyle12"/>
          <w:b/>
          <w:sz w:val="28"/>
          <w:szCs w:val="28"/>
        </w:rPr>
        <w:t>«22»</w:t>
      </w:r>
      <w:r w:rsidRPr="0053079F">
        <w:rPr>
          <w:rStyle w:val="FontStyle12"/>
          <w:b/>
          <w:sz w:val="28"/>
          <w:szCs w:val="28"/>
        </w:rPr>
        <w:t>.</w:t>
      </w:r>
    </w:p>
    <w:p w:rsidR="009F7A7F" w:rsidRDefault="009F7A7F" w:rsidP="009F7A7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9. </w:t>
      </w:r>
      <w:r>
        <w:rPr>
          <w:color w:val="000000"/>
          <w:sz w:val="28"/>
          <w:szCs w:val="28"/>
        </w:rPr>
        <w:t xml:space="preserve">Настоящее постановление подлежит опубликованию (обнародованию) на стенде администрации сельского поселения, в информационном бюллетене библиотеки, </w:t>
      </w:r>
      <w:r>
        <w:rPr>
          <w:bCs/>
          <w:color w:val="000000"/>
          <w:sz w:val="28"/>
          <w:szCs w:val="28"/>
        </w:rPr>
        <w:t>в информационно-телекоммуникаци</w:t>
      </w:r>
      <w:r>
        <w:rPr>
          <w:color w:val="000000"/>
          <w:sz w:val="28"/>
          <w:szCs w:val="28"/>
        </w:rPr>
        <w:t>онной сети «Интернет»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9F7A7F" w:rsidRPr="004D32F4" w:rsidRDefault="009F7A7F" w:rsidP="009F7A7F">
      <w:pPr>
        <w:ind w:left="170" w:firstLine="284"/>
        <w:jc w:val="both"/>
        <w:rPr>
          <w:sz w:val="28"/>
          <w:szCs w:val="28"/>
        </w:rPr>
      </w:pPr>
    </w:p>
    <w:p w:rsidR="009F7A7F" w:rsidRDefault="009F7A7F" w:rsidP="009F7A7F">
      <w:pPr>
        <w:jc w:val="both"/>
        <w:rPr>
          <w:sz w:val="28"/>
          <w:szCs w:val="28"/>
        </w:rPr>
      </w:pPr>
    </w:p>
    <w:p w:rsidR="009F7A7F" w:rsidRDefault="009F7A7F" w:rsidP="009F7A7F">
      <w:pPr>
        <w:ind w:left="-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3079F">
        <w:rPr>
          <w:sz w:val="28"/>
          <w:szCs w:val="28"/>
        </w:rPr>
        <w:t>Н.А.Пинюгина</w:t>
      </w:r>
      <w:proofErr w:type="spellEnd"/>
    </w:p>
    <w:p w:rsidR="009F7A7F" w:rsidRDefault="009F7A7F" w:rsidP="009F7A7F">
      <w:pPr>
        <w:rPr>
          <w:sz w:val="28"/>
          <w:szCs w:val="28"/>
        </w:rPr>
      </w:pPr>
    </w:p>
    <w:p w:rsidR="009F7A7F" w:rsidRDefault="009F7A7F" w:rsidP="009F7A7F">
      <w:pPr>
        <w:rPr>
          <w:sz w:val="28"/>
          <w:szCs w:val="28"/>
        </w:rPr>
      </w:pPr>
    </w:p>
    <w:p w:rsidR="003142FF" w:rsidRDefault="003142FF"/>
    <w:sectPr w:rsidR="003142FF" w:rsidSect="0025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D38"/>
    <w:multiLevelType w:val="hybridMultilevel"/>
    <w:tmpl w:val="9B1640A0"/>
    <w:lvl w:ilvl="0" w:tplc="EBE0A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06E10"/>
    <w:multiLevelType w:val="hybridMultilevel"/>
    <w:tmpl w:val="724C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7A7F"/>
    <w:rsid w:val="0002449C"/>
    <w:rsid w:val="00077CE1"/>
    <w:rsid w:val="001375D7"/>
    <w:rsid w:val="00157A77"/>
    <w:rsid w:val="00235473"/>
    <w:rsid w:val="00252162"/>
    <w:rsid w:val="003142FF"/>
    <w:rsid w:val="003B18C3"/>
    <w:rsid w:val="003E3DD0"/>
    <w:rsid w:val="00522A13"/>
    <w:rsid w:val="0053079F"/>
    <w:rsid w:val="00604AAC"/>
    <w:rsid w:val="00672691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9F7A7F"/>
    <w:rsid w:val="00A036D4"/>
    <w:rsid w:val="00A6183B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24974"/>
    <w:rsid w:val="00DA106D"/>
    <w:rsid w:val="00DF0A46"/>
    <w:rsid w:val="00E50B77"/>
    <w:rsid w:val="00E71822"/>
    <w:rsid w:val="00E73EA1"/>
    <w:rsid w:val="00E9357A"/>
    <w:rsid w:val="00EF6B14"/>
    <w:rsid w:val="00F25682"/>
    <w:rsid w:val="00F70EC8"/>
    <w:rsid w:val="00F81B1A"/>
    <w:rsid w:val="00FA2E11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F7A7F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235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7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7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F7A7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3</cp:revision>
  <cp:lastPrinted>2015-11-02T03:43:00Z</cp:lastPrinted>
  <dcterms:created xsi:type="dcterms:W3CDTF">2015-10-26T06:31:00Z</dcterms:created>
  <dcterms:modified xsi:type="dcterms:W3CDTF">2015-11-02T03:44:00Z</dcterms:modified>
</cp:coreProperties>
</file>