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br/>
        <w:t>РЕШЕНИЕ</w:t>
      </w:r>
    </w:p>
    <w:p w:rsidR="006C1F8D" w:rsidRPr="006C1F8D" w:rsidRDefault="006C1F8D" w:rsidP="006C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8D" w:rsidRDefault="006C1F8D" w:rsidP="006C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F8D">
        <w:rPr>
          <w:rFonts w:ascii="Times New Roman" w:hAnsi="Times New Roman" w:cs="Times New Roman"/>
          <w:b/>
          <w:sz w:val="28"/>
          <w:szCs w:val="28"/>
        </w:rPr>
        <w:t xml:space="preserve">«  </w:t>
      </w:r>
      <w:r w:rsidR="00943C95">
        <w:rPr>
          <w:rFonts w:ascii="Times New Roman" w:hAnsi="Times New Roman" w:cs="Times New Roman"/>
          <w:b/>
          <w:sz w:val="28"/>
          <w:szCs w:val="28"/>
        </w:rPr>
        <w:t>10</w:t>
      </w:r>
      <w:r w:rsidRPr="006C1F8D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6C1F8D"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 w:rsidRPr="006C1F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C1F8D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3354A">
        <w:rPr>
          <w:rFonts w:ascii="Times New Roman" w:hAnsi="Times New Roman" w:cs="Times New Roman"/>
          <w:b/>
          <w:sz w:val="28"/>
          <w:szCs w:val="28"/>
        </w:rPr>
        <w:t>27</w:t>
      </w:r>
    </w:p>
    <w:p w:rsidR="006C1F8D" w:rsidRDefault="006C1F8D" w:rsidP="006C1F8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.Ю</w:t>
      </w:r>
      <w:proofErr w:type="gramEnd"/>
      <w:r>
        <w:rPr>
          <w:rFonts w:ascii="Times New Roman" w:hAnsi="Times New Roman" w:cs="Times New Roman"/>
          <w:b/>
        </w:rPr>
        <w:t>билейный</w:t>
      </w:r>
    </w:p>
    <w:p w:rsidR="006C1F8D" w:rsidRDefault="006C1F8D" w:rsidP="006C1F8D">
      <w:pPr>
        <w:spacing w:after="0"/>
        <w:jc w:val="center"/>
        <w:rPr>
          <w:rFonts w:ascii="Times New Roman" w:hAnsi="Times New Roman" w:cs="Times New Roman"/>
          <w:b/>
        </w:rPr>
      </w:pPr>
    </w:p>
    <w:p w:rsidR="006C1F8D" w:rsidRDefault="006C1F8D" w:rsidP="006C1F8D">
      <w:pPr>
        <w:pStyle w:val="2"/>
        <w:ind w:left="0"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r w:rsidR="0033354A">
        <w:rPr>
          <w:b w:val="0"/>
          <w:sz w:val="28"/>
          <w:szCs w:val="28"/>
        </w:rPr>
        <w:t xml:space="preserve">и дополнений </w:t>
      </w:r>
      <w:r>
        <w:rPr>
          <w:b w:val="0"/>
          <w:sz w:val="28"/>
          <w:szCs w:val="28"/>
        </w:rPr>
        <w:t>в решение Совета сельского поселения «Юбилейнинское» №</w:t>
      </w:r>
      <w:r w:rsidR="0033354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от </w:t>
      </w:r>
      <w:r w:rsidR="0033354A">
        <w:rPr>
          <w:b w:val="0"/>
          <w:sz w:val="28"/>
          <w:szCs w:val="28"/>
        </w:rPr>
        <w:t>06.03.2013</w:t>
      </w:r>
      <w:r>
        <w:rPr>
          <w:b w:val="0"/>
          <w:sz w:val="28"/>
          <w:szCs w:val="28"/>
        </w:rPr>
        <w:t>г. «</w:t>
      </w:r>
      <w:r w:rsidR="0033354A">
        <w:rPr>
          <w:b w:val="0"/>
          <w:sz w:val="28"/>
          <w:szCs w:val="28"/>
        </w:rPr>
        <w:t>О налоге на имущество физических лиц не территории</w:t>
      </w:r>
      <w:r w:rsidRPr="006C1F8D">
        <w:rPr>
          <w:b w:val="0"/>
          <w:sz w:val="28"/>
          <w:szCs w:val="28"/>
        </w:rPr>
        <w:t xml:space="preserve"> сельского поселения «Юбилейнинское» </w:t>
      </w:r>
      <w:r w:rsidR="0033354A">
        <w:rPr>
          <w:b w:val="0"/>
          <w:sz w:val="28"/>
          <w:szCs w:val="28"/>
        </w:rPr>
        <w:t xml:space="preserve"> </w:t>
      </w:r>
      <w:r w:rsidRPr="006C1F8D">
        <w:rPr>
          <w:b w:val="0"/>
          <w:sz w:val="28"/>
          <w:szCs w:val="28"/>
        </w:rPr>
        <w:t xml:space="preserve">  </w:t>
      </w:r>
    </w:p>
    <w:p w:rsidR="006C1F8D" w:rsidRDefault="006C1F8D" w:rsidP="006C1F8D"/>
    <w:p w:rsidR="006C1F8D" w:rsidRDefault="006C1F8D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C1F8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от </w:t>
      </w:r>
      <w:r w:rsidR="0033354A">
        <w:rPr>
          <w:rFonts w:ascii="Times New Roman" w:hAnsi="Times New Roman" w:cs="Times New Roman"/>
          <w:sz w:val="28"/>
          <w:szCs w:val="28"/>
        </w:rPr>
        <w:t>31.10</w:t>
      </w:r>
      <w:r w:rsidRPr="006C1F8D">
        <w:rPr>
          <w:rFonts w:ascii="Times New Roman" w:hAnsi="Times New Roman" w:cs="Times New Roman"/>
          <w:sz w:val="28"/>
          <w:szCs w:val="28"/>
        </w:rPr>
        <w:t>.2014г. №</w:t>
      </w:r>
      <w:r w:rsidR="0033354A">
        <w:rPr>
          <w:rFonts w:ascii="Times New Roman" w:hAnsi="Times New Roman" w:cs="Times New Roman"/>
          <w:sz w:val="28"/>
          <w:szCs w:val="28"/>
        </w:rPr>
        <w:t>07-19</w:t>
      </w:r>
      <w:r w:rsidRPr="006C1F8D">
        <w:rPr>
          <w:rFonts w:ascii="Times New Roman" w:hAnsi="Times New Roman" w:cs="Times New Roman"/>
          <w:sz w:val="28"/>
          <w:szCs w:val="28"/>
        </w:rPr>
        <w:t>б-2014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="003335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3354A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3335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54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3354A">
        <w:rPr>
          <w:rFonts w:ascii="Times New Roman" w:hAnsi="Times New Roman" w:cs="Times New Roman"/>
          <w:sz w:val="28"/>
          <w:szCs w:val="28"/>
        </w:rPr>
        <w:t>Российской Федерации от 09.12.1991 №2003-1 «О налогах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«Юбилейнинское» </w:t>
      </w:r>
    </w:p>
    <w:p w:rsidR="006C1F8D" w:rsidRDefault="006C1F8D" w:rsidP="006C1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354A" w:rsidRDefault="006C1F8D" w:rsidP="0033354A">
      <w:pPr>
        <w:pStyle w:val="2"/>
        <w:ind w:left="0" w:right="-1" w:firstLine="0"/>
        <w:jc w:val="both"/>
        <w:rPr>
          <w:b w:val="0"/>
          <w:sz w:val="28"/>
          <w:szCs w:val="28"/>
        </w:rPr>
      </w:pPr>
      <w:r w:rsidRPr="0033354A">
        <w:rPr>
          <w:b w:val="0"/>
          <w:sz w:val="28"/>
          <w:szCs w:val="28"/>
        </w:rPr>
        <w:t>1.</w:t>
      </w:r>
      <w:r w:rsidR="0033354A" w:rsidRPr="0033354A">
        <w:rPr>
          <w:b w:val="0"/>
          <w:sz w:val="28"/>
          <w:szCs w:val="28"/>
        </w:rPr>
        <w:t>Исключить ч.1 решения Совета сельского поселения «Юбилейнинское»</w:t>
      </w:r>
      <w:r w:rsidR="0033354A">
        <w:rPr>
          <w:sz w:val="28"/>
          <w:szCs w:val="28"/>
        </w:rPr>
        <w:t xml:space="preserve"> </w:t>
      </w:r>
      <w:r w:rsidR="0033354A">
        <w:rPr>
          <w:b w:val="0"/>
          <w:sz w:val="28"/>
          <w:szCs w:val="28"/>
        </w:rPr>
        <w:t>№5 от 06.03.2013г. «О налоге на имущество физических лиц не территории</w:t>
      </w:r>
      <w:r w:rsidR="0033354A" w:rsidRPr="006C1F8D">
        <w:rPr>
          <w:b w:val="0"/>
          <w:sz w:val="28"/>
          <w:szCs w:val="28"/>
        </w:rPr>
        <w:t xml:space="preserve"> сельского поселения «Юбилейнинское» </w:t>
      </w:r>
      <w:r w:rsidR="0033354A">
        <w:rPr>
          <w:b w:val="0"/>
          <w:sz w:val="28"/>
          <w:szCs w:val="28"/>
        </w:rPr>
        <w:t xml:space="preserve">как </w:t>
      </w:r>
      <w:proofErr w:type="gramStart"/>
      <w:r w:rsidR="0033354A">
        <w:rPr>
          <w:b w:val="0"/>
          <w:sz w:val="28"/>
          <w:szCs w:val="28"/>
        </w:rPr>
        <w:t>противоречащую</w:t>
      </w:r>
      <w:proofErr w:type="gramEnd"/>
      <w:r w:rsidR="0033354A">
        <w:rPr>
          <w:b w:val="0"/>
          <w:sz w:val="28"/>
          <w:szCs w:val="28"/>
        </w:rPr>
        <w:t xml:space="preserve">  налоговому законодательству Российской Федерации;</w:t>
      </w:r>
    </w:p>
    <w:p w:rsidR="0033354A" w:rsidRPr="0033354A" w:rsidRDefault="0033354A" w:rsidP="0033354A">
      <w:pPr>
        <w:pStyle w:val="2"/>
        <w:ind w:left="0"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2.ч.2   решения </w:t>
      </w:r>
      <w:r w:rsidRPr="0033354A">
        <w:rPr>
          <w:b w:val="0"/>
          <w:sz w:val="28"/>
          <w:szCs w:val="28"/>
        </w:rPr>
        <w:t>Совета сельского поселения «Юбилейнинское»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№5 от 06.03.2013г. «О налоге на имущество физических лиц не территории</w:t>
      </w:r>
      <w:r w:rsidRPr="006C1F8D">
        <w:rPr>
          <w:b w:val="0"/>
          <w:sz w:val="28"/>
          <w:szCs w:val="28"/>
        </w:rPr>
        <w:t xml:space="preserve"> сельского поселения «Юбилейнинское»</w:t>
      </w:r>
      <w:r>
        <w:rPr>
          <w:b w:val="0"/>
          <w:sz w:val="28"/>
          <w:szCs w:val="28"/>
        </w:rPr>
        <w:t xml:space="preserve"> изложить в следующей редакции: «</w:t>
      </w:r>
      <w:r w:rsidRPr="0033354A">
        <w:rPr>
          <w:b w:val="0"/>
          <w:sz w:val="28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</w:t>
      </w:r>
      <w:r>
        <w:rPr>
          <w:b w:val="0"/>
          <w:sz w:val="28"/>
        </w:rPr>
        <w:t>, умноженной на коэффициент-дефлятор</w:t>
      </w:r>
      <w:r w:rsidR="00917F3F">
        <w:rPr>
          <w:b w:val="0"/>
          <w:sz w:val="28"/>
        </w:rPr>
        <w:t>, определяемый в соответствии с частью первой Налогового кодекса Российской Федерации,</w:t>
      </w:r>
      <w:r w:rsidRPr="0033354A">
        <w:rPr>
          <w:b w:val="0"/>
          <w:sz w:val="28"/>
        </w:rPr>
        <w:t xml:space="preserve"> в следующих размерах</w:t>
      </w:r>
      <w:r w:rsidR="00917F3F">
        <w:rPr>
          <w:b w:val="0"/>
          <w:sz w:val="28"/>
        </w:rPr>
        <w:t>»</w:t>
      </w:r>
    </w:p>
    <w:p w:rsidR="006C1F8D" w:rsidRDefault="00917F3F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1F8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</w:t>
      </w:r>
      <w:proofErr w:type="gramStart"/>
      <w:r w:rsidR="006C1F8D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6C1F8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43C95" w:rsidRDefault="00943C95" w:rsidP="006C1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C95" w:rsidRPr="006C1F8D" w:rsidRDefault="00943C95" w:rsidP="006C1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Н.А.Пинюгина</w:t>
      </w:r>
    </w:p>
    <w:p w:rsidR="006C1F8D" w:rsidRPr="006C1F8D" w:rsidRDefault="006C1F8D" w:rsidP="006C1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E9" w:rsidRDefault="00DE00E9"/>
    <w:sectPr w:rsidR="00DE00E9" w:rsidSect="0009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6C1F8D"/>
    <w:rsid w:val="000911F7"/>
    <w:rsid w:val="0033354A"/>
    <w:rsid w:val="006C1F8D"/>
    <w:rsid w:val="00917F3F"/>
    <w:rsid w:val="00943C95"/>
    <w:rsid w:val="00D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7"/>
  </w:style>
  <w:style w:type="paragraph" w:styleId="2">
    <w:name w:val="heading 2"/>
    <w:basedOn w:val="a"/>
    <w:next w:val="a"/>
    <w:link w:val="20"/>
    <w:qFormat/>
    <w:rsid w:val="006C1F8D"/>
    <w:pPr>
      <w:keepNext/>
      <w:spacing w:after="0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F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2014-11-10T06:54:00Z</cp:lastPrinted>
  <dcterms:created xsi:type="dcterms:W3CDTF">2014-11-10T06:11:00Z</dcterms:created>
  <dcterms:modified xsi:type="dcterms:W3CDTF">2014-11-10T06:56:00Z</dcterms:modified>
</cp:coreProperties>
</file>