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3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 w:rsidR="003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20E6C" w:rsidRPr="00920E6C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177A99">
        <w:rPr>
          <w:rFonts w:ascii="Times New Roman" w:hAnsi="Times New Roman" w:cs="Times New Roman"/>
          <w:sz w:val="28"/>
          <w:szCs w:val="28"/>
        </w:rPr>
        <w:t>15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177A99">
        <w:rPr>
          <w:rFonts w:ascii="Times New Roman" w:hAnsi="Times New Roman" w:cs="Times New Roman"/>
          <w:sz w:val="28"/>
          <w:szCs w:val="28"/>
        </w:rPr>
        <w:t>ноября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77A99">
        <w:rPr>
          <w:rFonts w:ascii="Times New Roman" w:hAnsi="Times New Roman" w:cs="Times New Roman"/>
          <w:sz w:val="28"/>
          <w:szCs w:val="28"/>
        </w:rPr>
        <w:t>27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50" w:rsidRPr="00257879" w:rsidRDefault="0023566F" w:rsidP="00193C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сельского поселения «Юбилейнинское» от </w:t>
      </w:r>
      <w:r w:rsidR="00193C50">
        <w:rPr>
          <w:rFonts w:ascii="Times New Roman" w:hAnsi="Times New Roman" w:cs="Times New Roman"/>
          <w:b/>
          <w:bCs/>
          <w:sz w:val="28"/>
          <w:szCs w:val="28"/>
        </w:rPr>
        <w:t>23.12.2015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93C50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93C50" w:rsidRPr="00257879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193C50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193C50" w:rsidRPr="00257879">
        <w:rPr>
          <w:rFonts w:ascii="Times New Roman" w:hAnsi="Times New Roman" w:cs="Times New Roman"/>
          <w:b/>
          <w:sz w:val="28"/>
          <w:szCs w:val="28"/>
        </w:rPr>
        <w:t>», и земельных участков на территории сельского поселения «</w:t>
      </w:r>
      <w:r w:rsidR="00193C50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193C50" w:rsidRPr="0025787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в собственность без прове</w:t>
      </w:r>
      <w:r w:rsidR="00193C50">
        <w:rPr>
          <w:rFonts w:ascii="Times New Roman" w:hAnsi="Times New Roman" w:cs="Times New Roman"/>
          <w:b/>
          <w:sz w:val="28"/>
          <w:szCs w:val="28"/>
        </w:rPr>
        <w:t>дения торгов»</w:t>
      </w:r>
    </w:p>
    <w:p w:rsidR="0023566F" w:rsidRPr="0024317A" w:rsidRDefault="0023566F" w:rsidP="00193C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требованием Федерального закона от </w:t>
      </w:r>
      <w:r w:rsidR="00193C50">
        <w:rPr>
          <w:rFonts w:ascii="Times New Roman" w:hAnsi="Times New Roman" w:cs="Times New Roman"/>
          <w:sz w:val="28"/>
          <w:szCs w:val="28"/>
          <w:lang w:eastAsia="ru-RU"/>
        </w:rPr>
        <w:t>27.07.2010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93C50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193C50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»,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Default="004E0937" w:rsidP="004E09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0937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r w:rsidRPr="00193C50">
        <w:rPr>
          <w:rFonts w:ascii="Times New Roman" w:hAnsi="Times New Roman" w:cs="Times New Roman"/>
          <w:sz w:val="28"/>
          <w:szCs w:val="28"/>
        </w:rPr>
        <w:t>регламент</w:t>
      </w:r>
      <w:r w:rsidR="00193C50" w:rsidRPr="00193C50">
        <w:rPr>
          <w:rFonts w:ascii="Times New Roman" w:hAnsi="Times New Roman" w:cs="Times New Roman"/>
          <w:sz w:val="28"/>
          <w:szCs w:val="28"/>
        </w:rPr>
        <w:t xml:space="preserve"> </w:t>
      </w:r>
      <w:r w:rsidR="00193C50" w:rsidRPr="00193C50">
        <w:rPr>
          <w:rFonts w:ascii="Times New Roman" w:hAnsi="Times New Roman" w:cs="Times New Roman"/>
          <w:bCs/>
          <w:sz w:val="28"/>
          <w:szCs w:val="28"/>
        </w:rPr>
        <w:t>«</w:t>
      </w:r>
      <w:r w:rsidR="00193C50" w:rsidRPr="00193C5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«Юбилейнинское», и земельных участков на территории сельского поселения «Юбилейнинское», государственная собственность на которые не разграничена, в собственность без проведения торгов»</w:t>
      </w:r>
      <w:r w:rsidRPr="00193C50">
        <w:rPr>
          <w:rFonts w:ascii="Times New Roman" w:hAnsi="Times New Roman" w:cs="Times New Roman"/>
          <w:sz w:val="28"/>
          <w:szCs w:val="28"/>
        </w:rPr>
        <w:t>,</w:t>
      </w:r>
      <w:r w:rsidRPr="00103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сельского поселения «Юбилейнинское» от </w:t>
      </w:r>
      <w:r w:rsidR="00193C50">
        <w:rPr>
          <w:rFonts w:ascii="Times New Roman" w:hAnsi="Times New Roman" w:cs="Times New Roman"/>
          <w:sz w:val="28"/>
          <w:szCs w:val="28"/>
        </w:rPr>
        <w:t>23.12.2015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93C50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B1BF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03539">
        <w:rPr>
          <w:rFonts w:ascii="Times New Roman" w:hAnsi="Times New Roman" w:cs="Times New Roman"/>
          <w:sz w:val="28"/>
          <w:szCs w:val="28"/>
        </w:rPr>
        <w:t>:</w:t>
      </w:r>
    </w:p>
    <w:p w:rsidR="00193C50" w:rsidRDefault="00464220" w:rsidP="00464220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93C50">
        <w:rPr>
          <w:rFonts w:ascii="Times New Roman" w:hAnsi="Times New Roman" w:cs="Times New Roman"/>
          <w:sz w:val="28"/>
          <w:szCs w:val="28"/>
        </w:rPr>
        <w:t>2.8.1</w:t>
      </w:r>
      <w:r w:rsidR="004E0937">
        <w:rPr>
          <w:rFonts w:ascii="Times New Roman" w:hAnsi="Times New Roman" w:cs="Times New Roman"/>
          <w:sz w:val="28"/>
          <w:szCs w:val="28"/>
        </w:rPr>
        <w:t xml:space="preserve"> </w:t>
      </w:r>
      <w:r w:rsidR="004E0937"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193C5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«2.8.1 Администрация сельского поселения «Юбилейнинское», КГАУ МФЦ не вправе требовать от заявителя:</w:t>
      </w:r>
    </w:p>
    <w:p w:rsidR="00193C50" w:rsidRDefault="007A482C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A482C" w:rsidRDefault="007A482C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в том числе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подтверждающих внесение заявителем платы за предоставление муниципальной услуги, которые находятся в распоряжении органов, участвующих в предоставлении предусмотренных Федеральным законом «Об организации предоставления государственных и муниципальных услуг» государственных и муниципальных услуг. Заявитель вправе представить указанные документы и информацию по собственной инициативе;</w:t>
      </w:r>
    </w:p>
    <w:p w:rsidR="007A482C" w:rsidRDefault="00730D3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  <w:proofErr w:type="gramEnd"/>
    </w:p>
    <w:p w:rsidR="00730D35" w:rsidRDefault="00730D3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56A85" w:rsidRDefault="00656A8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6A85" w:rsidRDefault="00656A8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комплекс документов;</w:t>
      </w:r>
    </w:p>
    <w:p w:rsidR="00656A85" w:rsidRDefault="00656A8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6A85" w:rsidRDefault="00656A8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а также приносятся извинения за доставленные</w:t>
      </w:r>
      <w:r w:rsidR="00F77CF0">
        <w:rPr>
          <w:rFonts w:ascii="Times New Roman" w:hAnsi="Times New Roman" w:cs="Times New Roman"/>
          <w:bCs/>
          <w:sz w:val="28"/>
          <w:szCs w:val="28"/>
        </w:rPr>
        <w:t xml:space="preserve"> неудобства</w:t>
      </w:r>
      <w:proofErr w:type="gramStart"/>
      <w:r w:rsidR="00F77CF0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F77CF0" w:rsidRDefault="00F77CF0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подпункт 3 пункта 5.2.1 изложить в следующей редакции</w:t>
      </w:r>
      <w:r w:rsidR="00E80FB9">
        <w:rPr>
          <w:rFonts w:ascii="Times New Roman" w:hAnsi="Times New Roman" w:cs="Times New Roman"/>
          <w:bCs/>
          <w:sz w:val="28"/>
          <w:szCs w:val="28"/>
        </w:rPr>
        <w:t>:</w:t>
      </w:r>
    </w:p>
    <w:p w:rsidR="00E80FB9" w:rsidRDefault="00E80FB9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0FB9" w:rsidRDefault="00E80FB9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дополнить п.5.2.1 подпунктом 10 следующего содержания:</w:t>
      </w:r>
    </w:p>
    <w:p w:rsidR="00E80FB9" w:rsidRDefault="00E80FB9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пунктов 4 части 1 статьи 7 Федерального закона от 27.07.2010 №210-ФЗ «Об организации предоставления государственных и муниципальных услуг.»;</w:t>
      </w:r>
      <w:proofErr w:type="gramEnd"/>
    </w:p>
    <w:p w:rsidR="00E80FB9" w:rsidRDefault="00E80FB9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пункте 5.5.1 слово «государственную»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«муниципальную»;</w:t>
      </w:r>
    </w:p>
    <w:p w:rsidR="00E80FB9" w:rsidRDefault="00E80FB9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подпункт 1 пункта 5.6.1 изложить в следующей редакции: «1)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</w:t>
      </w:r>
      <w:r w:rsidR="00464220">
        <w:rPr>
          <w:rFonts w:ascii="Times New Roman" w:hAnsi="Times New Roman" w:cs="Times New Roman"/>
          <w:bCs/>
          <w:sz w:val="28"/>
          <w:szCs w:val="28"/>
        </w:rPr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формах.</w:t>
      </w:r>
      <w:proofErr w:type="gramEnd"/>
    </w:p>
    <w:p w:rsidR="00464220" w:rsidRDefault="00464220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93C50" w:rsidRPr="00464220" w:rsidRDefault="00464220" w:rsidP="00464220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подпункт 2 пункта 5.6.2 изложить в следующей редакции: «2) в удовлетворении жалобы отказывается.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23566F" w:rsidRPr="0024317A" w:rsidRDefault="0023566F" w:rsidP="00464220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24317A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обнародования на официальном </w:t>
      </w:r>
      <w:proofErr w:type="spellStart"/>
      <w:r w:rsidRPr="0024317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4317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Pr="0024317A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464220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Н.Н.Ермолина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561"/>
    <w:multiLevelType w:val="hybridMultilevel"/>
    <w:tmpl w:val="90B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0F424F"/>
    <w:rsid w:val="00177A99"/>
    <w:rsid w:val="00187C5D"/>
    <w:rsid w:val="00193C50"/>
    <w:rsid w:val="0023566F"/>
    <w:rsid w:val="002D4A65"/>
    <w:rsid w:val="00361080"/>
    <w:rsid w:val="003E7694"/>
    <w:rsid w:val="00463FEF"/>
    <w:rsid w:val="00464220"/>
    <w:rsid w:val="00485B53"/>
    <w:rsid w:val="00491F81"/>
    <w:rsid w:val="004E0937"/>
    <w:rsid w:val="005A154A"/>
    <w:rsid w:val="005B31BA"/>
    <w:rsid w:val="00600800"/>
    <w:rsid w:val="00656A85"/>
    <w:rsid w:val="00730D35"/>
    <w:rsid w:val="00750713"/>
    <w:rsid w:val="00783727"/>
    <w:rsid w:val="007A482C"/>
    <w:rsid w:val="00833BD4"/>
    <w:rsid w:val="00920E6C"/>
    <w:rsid w:val="00983BFA"/>
    <w:rsid w:val="009C1B4D"/>
    <w:rsid w:val="00A72619"/>
    <w:rsid w:val="00AB33E0"/>
    <w:rsid w:val="00CD1784"/>
    <w:rsid w:val="00CD7B96"/>
    <w:rsid w:val="00CE676A"/>
    <w:rsid w:val="00D723B4"/>
    <w:rsid w:val="00E80FB9"/>
    <w:rsid w:val="00EA402A"/>
    <w:rsid w:val="00F77CF0"/>
    <w:rsid w:val="00FB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2019-11-15T02:20:00Z</cp:lastPrinted>
  <dcterms:created xsi:type="dcterms:W3CDTF">2018-12-19T05:48:00Z</dcterms:created>
  <dcterms:modified xsi:type="dcterms:W3CDTF">2019-11-15T02:34:00Z</dcterms:modified>
</cp:coreProperties>
</file>