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9A" w:rsidRDefault="0065089A" w:rsidP="003A09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3A09B5" w:rsidRDefault="003A09B5" w:rsidP="003A09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089A" w:rsidRDefault="0065089A" w:rsidP="006508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B65210" w:rsidRDefault="0065089A" w:rsidP="006508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«ЮБИЛЕЙНИНСКОЕ»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65089A" w:rsidRDefault="0065089A" w:rsidP="006508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«ГОРОД КРАСНОКАМЕНСК  И КРАСНОКАМЕНСКИЙ РАЙОН» ЗАБАЙКАЛЬСКОГО КРАЯ</w:t>
      </w:r>
    </w:p>
    <w:p w:rsidR="0065089A" w:rsidRDefault="0065089A" w:rsidP="006508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089A" w:rsidRDefault="0065089A" w:rsidP="006508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5089A" w:rsidRDefault="0065089A" w:rsidP="006508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089A" w:rsidRDefault="00B65210" w:rsidP="006508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3A09B5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09B5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A09B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№ </w:t>
      </w:r>
      <w:r w:rsidR="003A09B5">
        <w:rPr>
          <w:rFonts w:ascii="Times New Roman" w:eastAsia="Times New Roman" w:hAnsi="Times New Roman"/>
          <w:sz w:val="28"/>
          <w:szCs w:val="28"/>
          <w:lang w:eastAsia="ru-RU"/>
        </w:rPr>
        <w:t xml:space="preserve">28 </w:t>
      </w:r>
    </w:p>
    <w:p w:rsidR="0065089A" w:rsidRDefault="0065089A" w:rsidP="006508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089A" w:rsidRDefault="0065089A" w:rsidP="006508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п.Юбилейный</w:t>
      </w:r>
    </w:p>
    <w:p w:rsidR="0065089A" w:rsidRDefault="0065089A" w:rsidP="0065089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Перечне специальных мест для размещения предвыборных печатных агитационных материалов по выборам </w:t>
      </w:r>
      <w:r w:rsidR="003A09B5">
        <w:rPr>
          <w:rFonts w:ascii="Times New Roman" w:eastAsia="Times New Roman" w:hAnsi="Times New Roman"/>
          <w:b/>
          <w:sz w:val="28"/>
          <w:szCs w:val="28"/>
          <w:lang w:eastAsia="ru-RU"/>
        </w:rPr>
        <w:t>главы муниципального района «Город Краснокаменск и Краснокаменский район» Забайкальского края</w:t>
      </w:r>
    </w:p>
    <w:p w:rsidR="0065089A" w:rsidRDefault="0065089A" w:rsidP="0065089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3A09B5">
        <w:rPr>
          <w:sz w:val="28"/>
          <w:szCs w:val="28"/>
        </w:rPr>
        <w:t xml:space="preserve">    </w:t>
      </w:r>
      <w:proofErr w:type="gramStart"/>
      <w:r w:rsidR="003A09B5" w:rsidRPr="003A09B5">
        <w:rPr>
          <w:rFonts w:ascii="Times New Roman" w:hAnsi="Times New Roman"/>
          <w:sz w:val="28"/>
          <w:szCs w:val="28"/>
        </w:rPr>
        <w:t>Руководствуясь требованиями Федерального закона от 12.06.2002 года № 67-ФЗ «Об основных гарантиях избирательных прав и права на участие в референдуме граждан Российской Федерации», Закона Забайкальского края от 6 июля 2010 года № 385-ЗЗК «О муниципальных выборах в Забайкальском крае», и в целях создания условий для размещения предвыборных печатных агитационных материалов по выборам главы муниципального района «Город Краснокаменск и Краснокаменский район» Забайкальского края</w:t>
      </w:r>
      <w:proofErr w:type="gramEnd"/>
      <w:r w:rsidR="003A09B5" w:rsidRPr="003A09B5">
        <w:rPr>
          <w:rFonts w:ascii="Times New Roman" w:hAnsi="Times New Roman"/>
          <w:sz w:val="28"/>
          <w:szCs w:val="28"/>
        </w:rPr>
        <w:t xml:space="preserve">, </w:t>
      </w:r>
      <w:r w:rsidR="003A09B5">
        <w:rPr>
          <w:rFonts w:ascii="Times New Roman" w:hAnsi="Times New Roman"/>
          <w:sz w:val="28"/>
          <w:szCs w:val="28"/>
        </w:rPr>
        <w:t>руководствуясь</w:t>
      </w:r>
      <w:r w:rsidR="003A09B5" w:rsidRPr="003A0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 муниципального р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айона «Город Краснокаменск и Краснокаменский район» Забайкальского края,</w:t>
      </w:r>
    </w:p>
    <w:p w:rsidR="0065089A" w:rsidRDefault="0065089A" w:rsidP="0065089A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ПОСТАНОВЛЯЕТ:</w:t>
      </w:r>
    </w:p>
    <w:p w:rsidR="0065089A" w:rsidRDefault="0065089A" w:rsidP="0065089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Перечень специальных мест для размещения предвыборных печатных а</w:t>
      </w:r>
      <w:r w:rsidR="00B65210">
        <w:rPr>
          <w:rFonts w:ascii="Times New Roman" w:eastAsia="Times New Roman" w:hAnsi="Times New Roman"/>
          <w:sz w:val="28"/>
          <w:szCs w:val="28"/>
          <w:lang w:eastAsia="ru-RU"/>
        </w:rPr>
        <w:t xml:space="preserve">гитационных материалов по </w:t>
      </w:r>
      <w:r w:rsidR="00B65210" w:rsidRPr="003A09B5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выборам </w:t>
      </w:r>
      <w:r w:rsidR="003A09B5" w:rsidRPr="003A09B5">
        <w:rPr>
          <w:rFonts w:ascii="Times New Roman" w:eastAsia="Times New Roman" w:hAnsi="Times New Roman"/>
          <w:sz w:val="28"/>
          <w:szCs w:val="28"/>
          <w:lang w:eastAsia="ru-RU"/>
        </w:rPr>
        <w:t>главы муниципального района «Город Краснокаменск и Краснокаменский район» Забайкальского края</w:t>
      </w:r>
      <w:r w:rsidR="003A09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089A" w:rsidRDefault="0065089A" w:rsidP="0065089A">
      <w:pPr>
        <w:numPr>
          <w:ilvl w:val="0"/>
          <w:numId w:val="1"/>
        </w:numPr>
        <w:spacing w:before="100" w:beforeAutospacing="1" w:after="202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 данное постановление на информационных стендах и на сайте администрации</w:t>
      </w:r>
      <w:r w:rsidR="000F157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«Юбилейнинское»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089A" w:rsidRDefault="0065089A" w:rsidP="0065089A">
      <w:pPr>
        <w:spacing w:before="100" w:beforeAutospacing="1" w:after="202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089A" w:rsidRDefault="003A09B5" w:rsidP="0065089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ab/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.А.Синникова</w:t>
      </w:r>
    </w:p>
    <w:p w:rsidR="0065089A" w:rsidRDefault="0065089A" w:rsidP="00650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89A" w:rsidRDefault="0065089A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3A09B5" w:rsidRDefault="003A09B5" w:rsidP="00B65210">
      <w:pPr>
        <w:pStyle w:val="a3"/>
        <w:rPr>
          <w:rFonts w:ascii="Times New Roman" w:hAnsi="Times New Roman"/>
          <w:sz w:val="24"/>
        </w:rPr>
      </w:pPr>
    </w:p>
    <w:p w:rsidR="0065089A" w:rsidRDefault="0065089A" w:rsidP="0065089A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65089A" w:rsidRDefault="0065089A" w:rsidP="0065089A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:rsidR="0065089A" w:rsidRDefault="0065089A" w:rsidP="0065089A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</w:t>
      </w:r>
    </w:p>
    <w:p w:rsidR="0065089A" w:rsidRDefault="0065089A" w:rsidP="0065089A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«Юбилейнинское»</w:t>
      </w:r>
    </w:p>
    <w:p w:rsidR="0065089A" w:rsidRDefault="0065089A" w:rsidP="0065089A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3A09B5">
        <w:rPr>
          <w:rFonts w:ascii="Times New Roman" w:hAnsi="Times New Roman"/>
          <w:sz w:val="24"/>
        </w:rPr>
        <w:t>19.11.2020</w:t>
      </w:r>
      <w:r>
        <w:rPr>
          <w:rFonts w:ascii="Times New Roman" w:hAnsi="Times New Roman"/>
          <w:sz w:val="24"/>
        </w:rPr>
        <w:t xml:space="preserve"> г. № </w:t>
      </w:r>
      <w:r w:rsidR="003A09B5">
        <w:rPr>
          <w:rFonts w:ascii="Times New Roman" w:hAnsi="Times New Roman"/>
          <w:sz w:val="24"/>
        </w:rPr>
        <w:t>28</w:t>
      </w:r>
    </w:p>
    <w:p w:rsidR="0065089A" w:rsidRDefault="0065089A" w:rsidP="0065089A">
      <w:pPr>
        <w:pStyle w:val="a3"/>
        <w:jc w:val="right"/>
        <w:rPr>
          <w:rFonts w:ascii="Times New Roman" w:hAnsi="Times New Roman"/>
          <w:sz w:val="24"/>
        </w:rPr>
      </w:pPr>
    </w:p>
    <w:p w:rsidR="0065089A" w:rsidRDefault="0065089A" w:rsidP="0065089A">
      <w:pPr>
        <w:pStyle w:val="a3"/>
        <w:rPr>
          <w:rFonts w:ascii="Times New Roman" w:hAnsi="Times New Roman"/>
          <w:sz w:val="28"/>
        </w:rPr>
      </w:pPr>
    </w:p>
    <w:p w:rsidR="0065089A" w:rsidRDefault="0065089A" w:rsidP="0065089A">
      <w:pPr>
        <w:pStyle w:val="a3"/>
        <w:rPr>
          <w:rFonts w:ascii="Times New Roman" w:hAnsi="Times New Roman"/>
          <w:sz w:val="28"/>
        </w:rPr>
      </w:pPr>
    </w:p>
    <w:p w:rsidR="0065089A" w:rsidRDefault="0065089A" w:rsidP="0065089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</w:t>
      </w:r>
    </w:p>
    <w:p w:rsidR="0065089A" w:rsidRDefault="0065089A" w:rsidP="0065089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специальных мест для размещения предвыборных печатных агитационных материалов на территории сельского поселения </w:t>
      </w:r>
    </w:p>
    <w:p w:rsidR="0065089A" w:rsidRDefault="0065089A" w:rsidP="0065089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«Юбилейнинское»</w:t>
      </w:r>
    </w:p>
    <w:p w:rsidR="0065089A" w:rsidRDefault="0065089A" w:rsidP="0065089A">
      <w:pPr>
        <w:pStyle w:val="a3"/>
        <w:jc w:val="center"/>
        <w:rPr>
          <w:rFonts w:ascii="Times New Roman" w:hAnsi="Times New Roman"/>
          <w:b/>
          <w:sz w:val="28"/>
        </w:rPr>
      </w:pPr>
    </w:p>
    <w:p w:rsidR="0065089A" w:rsidRDefault="0065089A" w:rsidP="0065089A">
      <w:pPr>
        <w:pStyle w:val="a3"/>
        <w:jc w:val="center"/>
        <w:rPr>
          <w:rFonts w:ascii="Times New Roman" w:hAnsi="Times New Roman"/>
          <w:b/>
          <w:sz w:val="28"/>
        </w:rPr>
      </w:pPr>
    </w:p>
    <w:p w:rsidR="0065089A" w:rsidRDefault="0065089A" w:rsidP="0065089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65089A" w:rsidTr="006508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A" w:rsidRDefault="006508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A" w:rsidRDefault="006508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Расположение специальных мест</w:t>
            </w:r>
          </w:p>
        </w:tc>
      </w:tr>
      <w:tr w:rsidR="0065089A" w:rsidTr="006508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A" w:rsidRDefault="006508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п.Куйтун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A" w:rsidRDefault="006508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Фасад здания почты и </w:t>
            </w:r>
            <w:r w:rsidR="000F1575">
              <w:rPr>
                <w:rFonts w:ascii="Times New Roman" w:hAnsi="Times New Roman"/>
                <w:sz w:val="28"/>
                <w:szCs w:val="28"/>
              </w:rPr>
              <w:t xml:space="preserve">информационный стенд </w:t>
            </w:r>
            <w:r>
              <w:rPr>
                <w:rFonts w:ascii="Times New Roman" w:hAnsi="Times New Roman"/>
                <w:sz w:val="28"/>
                <w:szCs w:val="28"/>
              </w:rPr>
              <w:t>магазина</w:t>
            </w:r>
            <w:r w:rsidR="000F15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5089A" w:rsidTr="006508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A" w:rsidRDefault="006508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п.Юбилейный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5" w:rsidRDefault="0065089A" w:rsidP="000F15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Фасад здания почт</w:t>
            </w:r>
            <w:r w:rsidR="003A09B5">
              <w:rPr>
                <w:rFonts w:ascii="Times New Roman" w:hAnsi="Times New Roman"/>
                <w:sz w:val="28"/>
                <w:szCs w:val="28"/>
              </w:rPr>
              <w:t xml:space="preserve">ы, </w:t>
            </w:r>
            <w:r w:rsidR="000F1575">
              <w:rPr>
                <w:rFonts w:ascii="Times New Roman" w:hAnsi="Times New Roman"/>
                <w:sz w:val="28"/>
                <w:szCs w:val="28"/>
              </w:rPr>
              <w:t xml:space="preserve">информационный стенд </w:t>
            </w:r>
            <w:r>
              <w:rPr>
                <w:rFonts w:ascii="Times New Roman" w:hAnsi="Times New Roman"/>
                <w:sz w:val="28"/>
                <w:szCs w:val="28"/>
              </w:rPr>
              <w:t>магазина «Хозяюшка»</w:t>
            </w:r>
            <w:r w:rsidR="000F15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5089A" w:rsidRDefault="000F1575" w:rsidP="000F15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информационный стенд </w:t>
            </w:r>
            <w:r w:rsidR="003A09B5">
              <w:rPr>
                <w:rFonts w:ascii="Times New Roman" w:hAnsi="Times New Roman"/>
                <w:sz w:val="28"/>
                <w:szCs w:val="28"/>
              </w:rPr>
              <w:t>магазина «Жемчужина»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5089A" w:rsidRDefault="0065089A" w:rsidP="0065089A">
      <w:pPr>
        <w:pStyle w:val="a3"/>
        <w:rPr>
          <w:rFonts w:ascii="Times New Roman" w:hAnsi="Times New Roman"/>
          <w:sz w:val="28"/>
        </w:rPr>
      </w:pPr>
    </w:p>
    <w:p w:rsidR="0065089A" w:rsidRDefault="0065089A" w:rsidP="0065089A">
      <w:pPr>
        <w:pStyle w:val="a3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FC516B" w:rsidRDefault="00FC516B"/>
    <w:sectPr w:rsidR="00FC516B" w:rsidSect="00AE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60"/>
    <w:rsid w:val="000F1575"/>
    <w:rsid w:val="003A09B5"/>
    <w:rsid w:val="004B1660"/>
    <w:rsid w:val="0065089A"/>
    <w:rsid w:val="00AE160A"/>
    <w:rsid w:val="00B65210"/>
    <w:rsid w:val="00FC516B"/>
    <w:rsid w:val="00FE2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8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2019-08-05T00:01:00Z</cp:lastPrinted>
  <dcterms:created xsi:type="dcterms:W3CDTF">2019-08-02T04:08:00Z</dcterms:created>
  <dcterms:modified xsi:type="dcterms:W3CDTF">2020-11-19T01:29:00Z</dcterms:modified>
</cp:coreProperties>
</file>