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8B" w:rsidRPr="004442D5" w:rsidRDefault="00164A8B" w:rsidP="004442D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42D5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164A8B" w:rsidRPr="004442D5" w:rsidRDefault="00164A8B" w:rsidP="00164A8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42D5">
        <w:rPr>
          <w:rFonts w:ascii="Times New Roman" w:eastAsia="Calibri" w:hAnsi="Times New Roman" w:cs="Times New Roman"/>
          <w:b/>
          <w:bCs/>
          <w:sz w:val="28"/>
          <w:szCs w:val="28"/>
        </w:rPr>
        <w:t>СОВЕТ СЕЛЬСКОГО ПОСЕЛЕНИЯ</w:t>
      </w:r>
    </w:p>
    <w:p w:rsidR="00164A8B" w:rsidRPr="004442D5" w:rsidRDefault="00164A8B" w:rsidP="00164A8B">
      <w:pPr>
        <w:spacing w:after="0" w:line="240" w:lineRule="auto"/>
        <w:ind w:left="403" w:hanging="4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42D5">
        <w:rPr>
          <w:rFonts w:ascii="Times New Roman" w:eastAsia="Calibri" w:hAnsi="Times New Roman" w:cs="Times New Roman"/>
          <w:b/>
          <w:bCs/>
          <w:sz w:val="28"/>
          <w:szCs w:val="28"/>
        </w:rPr>
        <w:t>«ЮБИЛЕЙНИНСКОЕ» МУНИЦИПАЛЬНОГО РАЙОНА</w:t>
      </w:r>
    </w:p>
    <w:p w:rsidR="00164A8B" w:rsidRPr="004442D5" w:rsidRDefault="00164A8B" w:rsidP="00164A8B">
      <w:pPr>
        <w:spacing w:after="0" w:line="240" w:lineRule="auto"/>
        <w:ind w:left="403" w:hanging="4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42D5">
        <w:rPr>
          <w:rFonts w:ascii="Times New Roman" w:eastAsia="Calibri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164A8B" w:rsidRPr="004442D5" w:rsidRDefault="00164A8B" w:rsidP="00164A8B">
      <w:pPr>
        <w:spacing w:after="0" w:line="240" w:lineRule="auto"/>
        <w:ind w:left="403" w:hanging="4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42D5">
        <w:rPr>
          <w:rFonts w:ascii="Times New Roman" w:eastAsia="Calibri" w:hAnsi="Times New Roman" w:cs="Times New Roman"/>
          <w:b/>
          <w:bCs/>
          <w:sz w:val="28"/>
          <w:szCs w:val="28"/>
        </w:rPr>
        <w:t>ЗАБАЙКАЛЬСКОГО КРАЯ</w:t>
      </w:r>
    </w:p>
    <w:p w:rsidR="00164A8B" w:rsidRPr="004442D5" w:rsidRDefault="00164A8B" w:rsidP="00164A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4A8B" w:rsidRPr="004442D5" w:rsidRDefault="00164A8B" w:rsidP="00164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42D5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164A8B" w:rsidRPr="004442D5" w:rsidRDefault="00164A8B" w:rsidP="00164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4A8B" w:rsidRPr="004442D5" w:rsidRDefault="004C5ADA" w:rsidP="00164A8B">
      <w:pPr>
        <w:spacing w:after="0" w:line="240" w:lineRule="auto"/>
        <w:ind w:left="708" w:right="283" w:hanging="708"/>
        <w:rPr>
          <w:rFonts w:ascii="Times New Roman" w:eastAsia="Calibri" w:hAnsi="Times New Roman" w:cs="Times New Roman"/>
          <w:sz w:val="28"/>
          <w:szCs w:val="28"/>
        </w:rPr>
      </w:pPr>
      <w:r w:rsidRPr="004442D5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164A8B" w:rsidRPr="004442D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4442D5" w:rsidRPr="004442D5">
        <w:rPr>
          <w:rFonts w:ascii="Times New Roman" w:eastAsia="Calibri" w:hAnsi="Times New Roman" w:cs="Times New Roman"/>
          <w:bCs/>
          <w:sz w:val="28"/>
          <w:szCs w:val="28"/>
        </w:rPr>
        <w:t>28</w:t>
      </w:r>
      <w:r w:rsidR="00164A8B" w:rsidRPr="004442D5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4442D5" w:rsidRPr="004442D5">
        <w:rPr>
          <w:rFonts w:ascii="Times New Roman" w:eastAsia="Calibri" w:hAnsi="Times New Roman" w:cs="Times New Roman"/>
          <w:bCs/>
          <w:sz w:val="28"/>
          <w:szCs w:val="28"/>
        </w:rPr>
        <w:t xml:space="preserve">мая </w:t>
      </w:r>
      <w:r w:rsidRPr="004442D5">
        <w:rPr>
          <w:rFonts w:ascii="Times New Roman" w:eastAsia="Calibri" w:hAnsi="Times New Roman" w:cs="Times New Roman"/>
          <w:bCs/>
          <w:sz w:val="28"/>
          <w:szCs w:val="28"/>
        </w:rPr>
        <w:t>2021 года</w:t>
      </w:r>
      <w:r w:rsidRPr="004442D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442D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442D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442D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442D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442D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4442D5" w:rsidRPr="004442D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4442D5" w:rsidRPr="004442D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64A8B" w:rsidRPr="004442D5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AA238D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F12D83">
        <w:rPr>
          <w:rFonts w:ascii="Times New Roman" w:eastAsia="Calibri" w:hAnsi="Times New Roman" w:cs="Times New Roman"/>
          <w:bCs/>
          <w:sz w:val="28"/>
          <w:szCs w:val="28"/>
        </w:rPr>
        <w:t>3</w:t>
      </w:r>
    </w:p>
    <w:p w:rsidR="00164A8B" w:rsidRPr="004442D5" w:rsidRDefault="00164A8B" w:rsidP="00164A8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4A8B" w:rsidRPr="004442D5" w:rsidRDefault="00164A8B" w:rsidP="00164A8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442D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 внесении изменений и дополнений в Устав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164A8B" w:rsidRPr="004442D5" w:rsidRDefault="00164A8B" w:rsidP="00164A8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4A8B" w:rsidRPr="004442D5" w:rsidRDefault="00164A8B" w:rsidP="00164A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4442D5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</w:t>
      </w:r>
      <w:bookmarkStart w:id="0" w:name="_GoBack"/>
      <w:bookmarkEnd w:id="0"/>
      <w:r w:rsidRPr="004442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ации местного самоуправления в Российской Федерации (с последующими изменениями и дополнениями), Уставом сельского поселения «Юбилейнинское» муниципального района «Город Краснокаменск и Краснокаменский район» Забайкальского края, Совет сельского поселения </w:t>
      </w:r>
      <w:r w:rsidRPr="004442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Pr="004442D5">
        <w:rPr>
          <w:rFonts w:ascii="Times New Roman" w:eastAsia="SimSun" w:hAnsi="Times New Roman" w:cs="Times New Roman"/>
          <w:sz w:val="28"/>
          <w:szCs w:val="28"/>
          <w:lang w:eastAsia="zh-CN"/>
        </w:rPr>
        <w:t>Юбилейнинское</w:t>
      </w:r>
      <w:r w:rsidRPr="004442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края,</w:t>
      </w:r>
    </w:p>
    <w:p w:rsidR="00164A8B" w:rsidRPr="004442D5" w:rsidRDefault="00164A8B" w:rsidP="00164A8B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164A8B" w:rsidRPr="004442D5" w:rsidRDefault="00164A8B" w:rsidP="00164A8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442D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РЕШИЛ:</w:t>
      </w:r>
    </w:p>
    <w:p w:rsidR="00164A8B" w:rsidRPr="004442D5" w:rsidRDefault="00164A8B" w:rsidP="00164A8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164A8B" w:rsidRPr="004442D5" w:rsidRDefault="00164A8B" w:rsidP="00164A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42D5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4442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4442D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4442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«</w:t>
      </w:r>
      <w:r w:rsidRPr="004442D5">
        <w:rPr>
          <w:rFonts w:ascii="Times New Roman" w:eastAsia="SimSun" w:hAnsi="Times New Roman" w:cs="Times New Roman"/>
          <w:sz w:val="28"/>
          <w:szCs w:val="28"/>
          <w:lang w:eastAsia="zh-CN"/>
        </w:rPr>
        <w:t>Юбилейнинское</w:t>
      </w:r>
      <w:r w:rsidRPr="004442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</w:t>
      </w:r>
      <w:r w:rsidRPr="004442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следующего содержания:</w:t>
      </w:r>
    </w:p>
    <w:p w:rsidR="00164A8B" w:rsidRPr="004442D5" w:rsidRDefault="00164A8B" w:rsidP="00164A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4A8B" w:rsidRPr="004442D5" w:rsidRDefault="00164A8B" w:rsidP="00164A8B">
      <w:pPr>
        <w:keepLines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</w:t>
      </w:r>
      <w:r w:rsidRPr="004442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 Устава изложить в следующей редакции:</w:t>
      </w:r>
    </w:p>
    <w:p w:rsidR="00164A8B" w:rsidRPr="004442D5" w:rsidRDefault="00164A8B" w:rsidP="00164A8B">
      <w:pPr>
        <w:keepLines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442D5">
        <w:rPr>
          <w:rFonts w:ascii="Times New Roman" w:eastAsia="Times New Roman" w:hAnsi="Times New Roman" w:cs="Times New Roman"/>
          <w:bCs/>
          <w:iCs/>
          <w:sz w:val="28"/>
          <w:szCs w:val="28"/>
        </w:rPr>
        <w:t>«Статья 2. Наименование муниципального образования</w:t>
      </w:r>
    </w:p>
    <w:p w:rsidR="00164A8B" w:rsidRPr="004442D5" w:rsidRDefault="00164A8B" w:rsidP="00164A8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2D5">
        <w:rPr>
          <w:rFonts w:ascii="Times New Roman" w:eastAsia="Calibri" w:hAnsi="Times New Roman" w:cs="Times New Roman"/>
          <w:sz w:val="28"/>
          <w:szCs w:val="28"/>
        </w:rPr>
        <w:t>Полное наименование муниципального образования – сельское поселение «</w:t>
      </w:r>
      <w:r w:rsidRPr="004442D5">
        <w:rPr>
          <w:rFonts w:ascii="Times New Roman" w:eastAsia="SimSun" w:hAnsi="Times New Roman" w:cs="Times New Roman"/>
          <w:sz w:val="28"/>
          <w:szCs w:val="28"/>
          <w:lang w:eastAsia="zh-CN"/>
        </w:rPr>
        <w:t>Юбилейнинское</w:t>
      </w:r>
      <w:r w:rsidRPr="004442D5">
        <w:rPr>
          <w:rFonts w:ascii="Times New Roman" w:eastAsia="Calibri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(</w:t>
      </w:r>
      <w:r w:rsidRPr="00444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Устава - сельское поселение, поселение)</w:t>
      </w:r>
      <w:r w:rsidRPr="004442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4A8B" w:rsidRPr="004442D5" w:rsidRDefault="00164A8B" w:rsidP="00164A8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2D5">
        <w:rPr>
          <w:rFonts w:ascii="Times New Roman" w:eastAsia="Calibri" w:hAnsi="Times New Roman" w:cs="Times New Roman"/>
          <w:sz w:val="28"/>
          <w:szCs w:val="28"/>
        </w:rPr>
        <w:t>Сокращенная форма наименования – сельское поселение «</w:t>
      </w:r>
      <w:r w:rsidRPr="004442D5">
        <w:rPr>
          <w:rFonts w:ascii="Times New Roman" w:eastAsia="SimSun" w:hAnsi="Times New Roman" w:cs="Times New Roman"/>
          <w:sz w:val="28"/>
          <w:szCs w:val="28"/>
          <w:lang w:eastAsia="zh-CN"/>
        </w:rPr>
        <w:t>Юбилейнинское</w:t>
      </w:r>
      <w:r w:rsidRPr="004442D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64A8B" w:rsidRPr="004442D5" w:rsidRDefault="00164A8B" w:rsidP="0016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4A8B" w:rsidRPr="004442D5" w:rsidRDefault="00164A8B" w:rsidP="0016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42D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2)</w:t>
      </w:r>
      <w:r w:rsidRPr="004442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пункт 5 части 1 статьи 10 Устава признать утратившим силу;</w:t>
      </w:r>
    </w:p>
    <w:p w:rsidR="00164A8B" w:rsidRPr="004442D5" w:rsidRDefault="00164A8B" w:rsidP="00164A8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A8B" w:rsidRPr="004442D5" w:rsidRDefault="00164A8B" w:rsidP="00164A8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2D5">
        <w:rPr>
          <w:rFonts w:ascii="Times New Roman" w:eastAsia="Calibri" w:hAnsi="Times New Roman" w:cs="Times New Roman"/>
          <w:b/>
          <w:sz w:val="28"/>
          <w:szCs w:val="28"/>
        </w:rPr>
        <w:t>3)</w:t>
      </w:r>
      <w:r w:rsidRPr="004442D5">
        <w:rPr>
          <w:rFonts w:ascii="Times New Roman" w:eastAsia="Calibri" w:hAnsi="Times New Roman" w:cs="Times New Roman"/>
          <w:sz w:val="28"/>
          <w:szCs w:val="28"/>
        </w:rPr>
        <w:t xml:space="preserve"> пункт 13 части 1 статьи 13 Устава изложить в следующей редакции:</w:t>
      </w:r>
    </w:p>
    <w:p w:rsidR="00164A8B" w:rsidRPr="004442D5" w:rsidRDefault="00164A8B" w:rsidP="0016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D5">
        <w:rPr>
          <w:rFonts w:ascii="Times New Roman" w:eastAsia="Times New Roman" w:hAnsi="Times New Roman" w:cs="Times New Roman"/>
          <w:sz w:val="28"/>
          <w:szCs w:val="28"/>
          <w:lang w:eastAsia="ru-RU"/>
        </w:rPr>
        <w:t>«13) обращения граждан в органы местного самоуправления сельского поселения;»;</w:t>
      </w: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4442D5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4442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 статьи 17 изложить в следующей редакции: </w:t>
      </w: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D5">
        <w:rPr>
          <w:rFonts w:ascii="Times New Roman" w:eastAsia="Times New Roman" w:hAnsi="Times New Roman" w:cs="Times New Roman"/>
          <w:sz w:val="28"/>
          <w:szCs w:val="28"/>
          <w:lang w:eastAsia="ru-RU"/>
        </w:rPr>
        <w:t>«2).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42D5">
        <w:rPr>
          <w:rFonts w:ascii="Times New Roman" w:eastAsia="Calibri" w:hAnsi="Times New Roman" w:cs="Times New Roman"/>
          <w:b/>
          <w:bCs/>
          <w:sz w:val="28"/>
          <w:szCs w:val="28"/>
        </w:rPr>
        <w:t>5)</w:t>
      </w:r>
      <w:r w:rsidRPr="004442D5">
        <w:rPr>
          <w:rFonts w:ascii="Times New Roman" w:eastAsia="Calibri" w:hAnsi="Times New Roman" w:cs="Times New Roman"/>
          <w:bCs/>
          <w:sz w:val="28"/>
          <w:szCs w:val="28"/>
        </w:rPr>
        <w:t xml:space="preserve"> Устав дополнить статьёй 17.1 следующего содержания:</w:t>
      </w:r>
    </w:p>
    <w:p w:rsidR="00164A8B" w:rsidRPr="004442D5" w:rsidRDefault="00164A8B" w:rsidP="0016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42D5">
        <w:rPr>
          <w:rFonts w:ascii="Times New Roman" w:eastAsia="Calibri" w:hAnsi="Times New Roman" w:cs="Times New Roman"/>
          <w:bCs/>
          <w:sz w:val="28"/>
          <w:szCs w:val="28"/>
        </w:rPr>
        <w:t>«Статья 17.1. Инициативные проекты</w:t>
      </w:r>
    </w:p>
    <w:p w:rsidR="00164A8B" w:rsidRPr="004442D5" w:rsidRDefault="00164A8B" w:rsidP="0016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2D5">
        <w:rPr>
          <w:rFonts w:ascii="Times New Roman" w:eastAsia="Calibri" w:hAnsi="Times New Roman" w:cs="Times New Roman"/>
          <w:sz w:val="28"/>
          <w:szCs w:val="28"/>
        </w:rPr>
        <w:t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 w:rsidR="00164A8B" w:rsidRPr="004442D5" w:rsidRDefault="00164A8B" w:rsidP="0016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2D5">
        <w:rPr>
          <w:rFonts w:ascii="Times New Roman" w:eastAsia="Calibri" w:hAnsi="Times New Roman" w:cs="Times New Roman"/>
          <w:sz w:val="28"/>
          <w:szCs w:val="28"/>
        </w:rPr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164A8B" w:rsidRPr="004442D5" w:rsidRDefault="00164A8B" w:rsidP="0016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2D5">
        <w:rPr>
          <w:rFonts w:ascii="Times New Roman" w:eastAsia="Calibri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164A8B" w:rsidRPr="004442D5" w:rsidRDefault="00164A8B" w:rsidP="0016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2D5">
        <w:rPr>
          <w:rFonts w:ascii="Times New Roman" w:eastAsia="Calibri" w:hAnsi="Times New Roman" w:cs="Times New Roman"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131-ФЗ.»;</w:t>
      </w:r>
    </w:p>
    <w:p w:rsidR="00164A8B" w:rsidRPr="004442D5" w:rsidRDefault="00164A8B" w:rsidP="00164A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2D5">
        <w:rPr>
          <w:rFonts w:ascii="Times New Roman" w:eastAsia="Calibri" w:hAnsi="Times New Roman" w:cs="Times New Roman"/>
          <w:b/>
          <w:sz w:val="28"/>
          <w:szCs w:val="28"/>
        </w:rPr>
        <w:t xml:space="preserve">6) </w:t>
      </w:r>
      <w:r w:rsidRPr="004442D5">
        <w:rPr>
          <w:rFonts w:ascii="Times New Roman" w:eastAsia="Calibri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2D5">
        <w:rPr>
          <w:rFonts w:ascii="Times New Roman" w:eastAsia="Calibri" w:hAnsi="Times New Roman" w:cs="Times New Roman"/>
          <w:sz w:val="28"/>
          <w:szCs w:val="28"/>
        </w:rPr>
        <w:t>«</w:t>
      </w:r>
      <w:r w:rsidRPr="004442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164A8B" w:rsidRPr="004442D5" w:rsidRDefault="00164A8B" w:rsidP="00164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A8B" w:rsidRPr="004442D5" w:rsidRDefault="00164A8B" w:rsidP="00164A8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A238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7)</w:t>
      </w:r>
      <w:r w:rsidRPr="004442D5">
        <w:rPr>
          <w:rFonts w:ascii="Times New Roman" w:eastAsia="Calibri" w:hAnsi="Times New Roman" w:cs="Times New Roman"/>
          <w:sz w:val="28"/>
          <w:szCs w:val="28"/>
        </w:rPr>
        <w:t xml:space="preserve"> Часть 1 статьи 21 Устава изложить в следующей редакции </w:t>
      </w: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2D5">
        <w:rPr>
          <w:rFonts w:ascii="Times New Roman" w:eastAsia="Calibri" w:hAnsi="Times New Roman" w:cs="Times New Roman"/>
          <w:sz w:val="28"/>
          <w:szCs w:val="28"/>
        </w:rPr>
        <w:t xml:space="preserve">«1).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сельского поселения могут проводиться собрания граждан.»; </w:t>
      </w: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2D5">
        <w:rPr>
          <w:rFonts w:ascii="Times New Roman" w:eastAsia="Calibri" w:hAnsi="Times New Roman" w:cs="Times New Roman"/>
          <w:b/>
          <w:sz w:val="28"/>
          <w:szCs w:val="28"/>
        </w:rPr>
        <w:t>8)</w:t>
      </w:r>
      <w:r w:rsidRPr="004442D5">
        <w:rPr>
          <w:rFonts w:ascii="Times New Roman" w:eastAsia="Calibri" w:hAnsi="Times New Roman" w:cs="Times New Roman"/>
          <w:sz w:val="28"/>
          <w:szCs w:val="28"/>
        </w:rPr>
        <w:t xml:space="preserve"> Часть 2 статьи 21 Устава дополнить абзацем 5 следующего содержания:</w:t>
      </w: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2D5">
        <w:rPr>
          <w:rFonts w:ascii="Times New Roman" w:eastAsia="Calibri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поселения.»;</w:t>
      </w:r>
    </w:p>
    <w:p w:rsidR="00164A8B" w:rsidRPr="004442D5" w:rsidRDefault="00164A8B" w:rsidP="00164A8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64A8B" w:rsidRPr="004442D5" w:rsidRDefault="00164A8B" w:rsidP="00164A8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42D5">
        <w:rPr>
          <w:rFonts w:ascii="Times New Roman" w:eastAsia="Calibri" w:hAnsi="Times New Roman" w:cs="Times New Roman"/>
          <w:b/>
          <w:sz w:val="28"/>
          <w:szCs w:val="28"/>
        </w:rPr>
        <w:t>9)</w:t>
      </w:r>
      <w:r w:rsidRPr="004442D5">
        <w:rPr>
          <w:rFonts w:ascii="Times New Roman" w:eastAsia="Calibri" w:hAnsi="Times New Roman" w:cs="Times New Roman"/>
          <w:sz w:val="28"/>
          <w:szCs w:val="28"/>
        </w:rPr>
        <w:t xml:space="preserve"> Часть 2 статьи 23 Устава изложить в следующей редакции:</w:t>
      </w: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2D5">
        <w:rPr>
          <w:rFonts w:ascii="Times New Roman" w:eastAsia="Calibri" w:hAnsi="Times New Roman" w:cs="Times New Roman"/>
          <w:sz w:val="28"/>
          <w:szCs w:val="28"/>
        </w:rPr>
        <w:t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2D5">
        <w:rPr>
          <w:rFonts w:ascii="Times New Roman" w:eastAsia="Calibri" w:hAnsi="Times New Roman" w:cs="Times New Roman"/>
          <w:b/>
          <w:sz w:val="28"/>
          <w:szCs w:val="28"/>
        </w:rPr>
        <w:t>10)</w:t>
      </w:r>
      <w:r w:rsidRPr="004442D5">
        <w:rPr>
          <w:rFonts w:ascii="Times New Roman" w:eastAsia="Calibri" w:hAnsi="Times New Roman" w:cs="Times New Roman"/>
          <w:sz w:val="28"/>
          <w:szCs w:val="28"/>
        </w:rPr>
        <w:t xml:space="preserve"> Часть 3 статьи 23 Устава дополнить пунктом 3 следующего содержания:</w:t>
      </w: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2D5">
        <w:rPr>
          <w:rFonts w:ascii="Times New Roman" w:eastAsia="Calibri" w:hAnsi="Times New Roman" w:cs="Times New Roman"/>
          <w:sz w:val="28"/>
          <w:szCs w:val="28"/>
        </w:rPr>
        <w:t xml:space="preserve">«3) жителей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проекта.»; </w:t>
      </w:r>
    </w:p>
    <w:p w:rsidR="00164A8B" w:rsidRPr="004442D5" w:rsidRDefault="00164A8B" w:rsidP="00164A8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64A8B" w:rsidRPr="004442D5" w:rsidRDefault="00164A8B" w:rsidP="00164A8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42D5">
        <w:rPr>
          <w:rFonts w:ascii="Times New Roman" w:eastAsia="Calibri" w:hAnsi="Times New Roman" w:cs="Times New Roman"/>
          <w:b/>
          <w:sz w:val="28"/>
          <w:szCs w:val="28"/>
        </w:rPr>
        <w:t>11)</w:t>
      </w:r>
      <w:r w:rsidRPr="004442D5">
        <w:rPr>
          <w:rFonts w:ascii="Times New Roman" w:eastAsia="Calibri" w:hAnsi="Times New Roman" w:cs="Times New Roman"/>
          <w:sz w:val="28"/>
          <w:szCs w:val="28"/>
        </w:rPr>
        <w:t xml:space="preserve"> Часть 5 статьи 23 Устава изложить в следующей редакции:</w:t>
      </w: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2D5">
        <w:rPr>
          <w:rFonts w:ascii="Times New Roman" w:eastAsia="Calibri" w:hAnsi="Times New Roman" w:cs="Times New Roman"/>
          <w:sz w:val="28"/>
          <w:szCs w:val="28"/>
        </w:rPr>
        <w:t xml:space="preserve"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«Интернет».»; </w:t>
      </w:r>
    </w:p>
    <w:p w:rsidR="00164A8B" w:rsidRPr="004442D5" w:rsidRDefault="00164A8B" w:rsidP="0016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A8B" w:rsidRPr="004442D5" w:rsidRDefault="00164A8B" w:rsidP="00164A8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2D5">
        <w:rPr>
          <w:rFonts w:ascii="Times New Roman" w:eastAsia="Calibri" w:hAnsi="Times New Roman" w:cs="Times New Roman"/>
          <w:b/>
          <w:sz w:val="28"/>
          <w:szCs w:val="28"/>
        </w:rPr>
        <w:t>12)</w:t>
      </w:r>
      <w:r w:rsidRPr="004442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2D5">
        <w:rPr>
          <w:rFonts w:ascii="Times New Roman" w:eastAsia="SimSun" w:hAnsi="Times New Roman" w:cs="Times New Roman"/>
          <w:sz w:val="28"/>
          <w:szCs w:val="28"/>
          <w:lang w:eastAsia="zh-CN"/>
        </w:rPr>
        <w:t>часть 6 статьи 31 Устава изложить в следующей редакции:</w:t>
      </w: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D5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D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 </w:t>
      </w:r>
    </w:p>
    <w:p w:rsidR="00164A8B" w:rsidRPr="004442D5" w:rsidRDefault="00164A8B" w:rsidP="00164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A8B" w:rsidRPr="004442D5" w:rsidRDefault="00164A8B" w:rsidP="0016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13)</w:t>
      </w:r>
      <w:r w:rsidRPr="0044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32 Устава дополнить частью 4.1 следующего содержания:</w:t>
      </w:r>
    </w:p>
    <w:p w:rsidR="00164A8B" w:rsidRPr="004442D5" w:rsidRDefault="00164A8B" w:rsidP="0016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период двух рабочих дней в месяц.»; </w:t>
      </w: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2D5">
        <w:rPr>
          <w:rFonts w:ascii="Times New Roman" w:eastAsia="Calibri" w:hAnsi="Times New Roman" w:cs="Times New Roman"/>
          <w:b/>
          <w:sz w:val="28"/>
          <w:szCs w:val="28"/>
        </w:rPr>
        <w:t>14)</w:t>
      </w:r>
      <w:r w:rsidRPr="004442D5">
        <w:rPr>
          <w:rFonts w:ascii="Times New Roman" w:eastAsia="Calibri" w:hAnsi="Times New Roman" w:cs="Times New Roman"/>
          <w:sz w:val="28"/>
          <w:szCs w:val="28"/>
        </w:rPr>
        <w:t xml:space="preserve"> Часть 1 статьи 37 Устава изложить в следующей редакции:</w:t>
      </w:r>
    </w:p>
    <w:p w:rsidR="00164A8B" w:rsidRPr="004442D5" w:rsidRDefault="00164A8B" w:rsidP="00164A8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2D5">
        <w:rPr>
          <w:rFonts w:ascii="Times New Roman" w:eastAsia="Calibri" w:hAnsi="Times New Roman" w:cs="Times New Roman"/>
          <w:sz w:val="28"/>
          <w:szCs w:val="28"/>
        </w:rPr>
        <w:t xml:space="preserve"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</w:t>
      </w:r>
      <w:proofErr w:type="spellStart"/>
      <w:r w:rsidRPr="004442D5">
        <w:rPr>
          <w:rFonts w:ascii="Times New Roman" w:eastAsia="Calibri" w:hAnsi="Times New Roman" w:cs="Times New Roman"/>
          <w:sz w:val="28"/>
          <w:szCs w:val="28"/>
        </w:rPr>
        <w:t>Краснокаменским</w:t>
      </w:r>
      <w:proofErr w:type="spellEnd"/>
      <w:r w:rsidRPr="004442D5">
        <w:rPr>
          <w:rFonts w:ascii="Times New Roman" w:eastAsia="Calibri" w:hAnsi="Times New Roman" w:cs="Times New Roman"/>
          <w:sz w:val="28"/>
          <w:szCs w:val="28"/>
        </w:rPr>
        <w:t xml:space="preserve"> межрайонным прокурором.».</w:t>
      </w:r>
    </w:p>
    <w:p w:rsidR="00164A8B" w:rsidRPr="004442D5" w:rsidRDefault="00164A8B" w:rsidP="00164A8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A8B" w:rsidRPr="004442D5" w:rsidRDefault="00164A8B" w:rsidP="00164A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42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Pr="004442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Pr="004442D5">
        <w:rPr>
          <w:rFonts w:ascii="Times New Roman" w:eastAsia="SimSun" w:hAnsi="Times New Roman" w:cs="Times New Roman"/>
          <w:sz w:val="28"/>
          <w:szCs w:val="28"/>
          <w:lang w:eastAsia="zh-CN"/>
        </w:rPr>
        <w:t>Юбилейнинское</w:t>
      </w:r>
      <w:r w:rsidRPr="004442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</w:t>
      </w:r>
      <w:r w:rsidRPr="004442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 </w:t>
      </w:r>
    </w:p>
    <w:p w:rsidR="00164A8B" w:rsidRPr="004442D5" w:rsidRDefault="00164A8B" w:rsidP="00164A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4A8B" w:rsidRPr="004442D5" w:rsidRDefault="00164A8B" w:rsidP="00164A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42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«Юбилейнинское» </w:t>
      </w:r>
      <w:r w:rsidRPr="004442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«Город Краснокаменск и Краснокаменский район» Забайкальского края, </w:t>
      </w:r>
      <w:r w:rsidRPr="004442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</w:t>
      </w:r>
      <w:r w:rsidRPr="004442D5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</w:t>
      </w:r>
      <w:r w:rsidRPr="004442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6" w:history="1">
        <w:r w:rsidRPr="004442D5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442D5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442D5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admjubil</w:t>
        </w:r>
        <w:proofErr w:type="spellEnd"/>
        <w:r w:rsidRPr="004442D5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442D5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442D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64A8B" w:rsidRPr="004442D5" w:rsidRDefault="00164A8B" w:rsidP="00164A8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4A8B" w:rsidRPr="004442D5" w:rsidRDefault="00164A8B" w:rsidP="00164A8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4A8B" w:rsidRPr="004442D5" w:rsidRDefault="00164A8B" w:rsidP="00164A8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4A8B" w:rsidRPr="004442D5" w:rsidRDefault="00164A8B" w:rsidP="00164A8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42D5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</w:t>
      </w:r>
      <w:r w:rsidR="004C5ADA" w:rsidRPr="004442D5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4C5ADA" w:rsidRPr="004442D5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4C5ADA" w:rsidRPr="004442D5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4C5ADA" w:rsidRPr="004442D5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4C5ADA" w:rsidRPr="004442D5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4C5ADA" w:rsidRPr="004442D5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4442D5">
        <w:rPr>
          <w:rFonts w:ascii="Times New Roman" w:eastAsia="SimSun" w:hAnsi="Times New Roman" w:cs="Times New Roman"/>
          <w:sz w:val="28"/>
          <w:szCs w:val="28"/>
          <w:lang w:eastAsia="zh-CN"/>
        </w:rPr>
        <w:t>Н.Н. Ермолина</w:t>
      </w: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A8B" w:rsidRPr="004442D5" w:rsidRDefault="00164A8B" w:rsidP="00164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A8B" w:rsidRPr="004442D5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A8B" w:rsidRPr="004442D5" w:rsidRDefault="00164A8B" w:rsidP="00164A8B">
      <w:pPr>
        <w:tabs>
          <w:tab w:val="left" w:pos="210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4A8B" w:rsidRPr="004442D5" w:rsidRDefault="00164A8B" w:rsidP="00164A8B">
      <w:pPr>
        <w:rPr>
          <w:rFonts w:ascii="Times New Roman" w:hAnsi="Times New Roman" w:cs="Times New Roman"/>
          <w:sz w:val="28"/>
          <w:szCs w:val="28"/>
        </w:rPr>
      </w:pPr>
    </w:p>
    <w:p w:rsidR="00A523AD" w:rsidRPr="004442D5" w:rsidRDefault="00A523AD">
      <w:pPr>
        <w:rPr>
          <w:rFonts w:ascii="Times New Roman" w:hAnsi="Times New Roman" w:cs="Times New Roman"/>
          <w:sz w:val="28"/>
          <w:szCs w:val="28"/>
        </w:rPr>
      </w:pPr>
    </w:p>
    <w:sectPr w:rsidR="00A523AD" w:rsidRPr="004442D5" w:rsidSect="001B53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17" w:rsidRDefault="00512D17">
      <w:pPr>
        <w:spacing w:after="0" w:line="240" w:lineRule="auto"/>
      </w:pPr>
      <w:r>
        <w:separator/>
      </w:r>
    </w:p>
  </w:endnote>
  <w:endnote w:type="continuationSeparator" w:id="0">
    <w:p w:rsidR="00512D17" w:rsidRDefault="0051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17" w:rsidRDefault="00512D17">
      <w:pPr>
        <w:spacing w:after="0" w:line="240" w:lineRule="auto"/>
      </w:pPr>
      <w:r>
        <w:separator/>
      </w:r>
    </w:p>
  </w:footnote>
  <w:footnote w:type="continuationSeparator" w:id="0">
    <w:p w:rsidR="00512D17" w:rsidRDefault="0051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504197"/>
      <w:docPartObj>
        <w:docPartGallery w:val="Page Numbers (Top of Page)"/>
        <w:docPartUnique/>
      </w:docPartObj>
    </w:sdtPr>
    <w:sdtEndPr/>
    <w:sdtContent>
      <w:p w:rsidR="001B5300" w:rsidRDefault="00164A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D83">
          <w:rPr>
            <w:noProof/>
          </w:rPr>
          <w:t>5</w:t>
        </w:r>
        <w:r>
          <w:fldChar w:fldCharType="end"/>
        </w:r>
      </w:p>
    </w:sdtContent>
  </w:sdt>
  <w:p w:rsidR="001B5300" w:rsidRDefault="00512D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E6"/>
    <w:rsid w:val="00007D29"/>
    <w:rsid w:val="0011794B"/>
    <w:rsid w:val="00164A8B"/>
    <w:rsid w:val="002D3BE6"/>
    <w:rsid w:val="00337851"/>
    <w:rsid w:val="004442D5"/>
    <w:rsid w:val="004C5ADA"/>
    <w:rsid w:val="004D08E5"/>
    <w:rsid w:val="00512D17"/>
    <w:rsid w:val="00A523AD"/>
    <w:rsid w:val="00AA238D"/>
    <w:rsid w:val="00BE3701"/>
    <w:rsid w:val="00D94E4E"/>
    <w:rsid w:val="00DC1424"/>
    <w:rsid w:val="00F11059"/>
    <w:rsid w:val="00F1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FA10"/>
  <w15:chartTrackingRefBased/>
  <w15:docId w15:val="{DB7C4A65-AC67-4101-919A-8FBBAA4F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A8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A8B"/>
  </w:style>
  <w:style w:type="paragraph" w:customStyle="1" w:styleId="ConsPlusTitle">
    <w:name w:val="ConsPlusTitle"/>
    <w:rsid w:val="004C5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jub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14</cp:revision>
  <cp:lastPrinted>2021-04-30T00:35:00Z</cp:lastPrinted>
  <dcterms:created xsi:type="dcterms:W3CDTF">2021-04-27T08:29:00Z</dcterms:created>
  <dcterms:modified xsi:type="dcterms:W3CDTF">2021-05-27T05:33:00Z</dcterms:modified>
</cp:coreProperties>
</file>